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6" w:type="dxa"/>
        <w:jc w:val="center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/>
      </w:tblPr>
      <w:tblGrid>
        <w:gridCol w:w="8896"/>
      </w:tblGrid>
      <w:tr w:rsidR="009E73A0" w:rsidRPr="00F97AC9">
        <w:trPr>
          <w:trHeight w:val="1595"/>
          <w:jc w:val="center"/>
        </w:trPr>
        <w:tc>
          <w:tcPr>
            <w:tcW w:w="8896" w:type="dxa"/>
          </w:tcPr>
          <w:p w:rsidR="00544C38" w:rsidRPr="00544C38" w:rsidRDefault="006554D0" w:rsidP="009E73A0">
            <w:pPr>
              <w:pStyle w:val="Heading1"/>
              <w:tabs>
                <w:tab w:val="clear" w:pos="0"/>
                <w:tab w:val="left" w:pos="86"/>
              </w:tabs>
              <w:spacing w:after="0"/>
              <w:jc w:val="center"/>
              <w:rPr>
                <w:sz w:val="28"/>
              </w:rPr>
            </w:pPr>
            <w:r w:rsidRPr="00544C38">
              <w:rPr>
                <w:sz w:val="28"/>
              </w:rPr>
              <w:t xml:space="preserve">Learning </w:t>
            </w:r>
            <w:proofErr w:type="gramStart"/>
            <w:r w:rsidRPr="00544C38">
              <w:rPr>
                <w:sz w:val="28"/>
              </w:rPr>
              <w:t>Through</w:t>
            </w:r>
            <w:proofErr w:type="gramEnd"/>
            <w:r w:rsidRPr="00544C38">
              <w:rPr>
                <w:sz w:val="28"/>
              </w:rPr>
              <w:t xml:space="preserve"> the Arts </w:t>
            </w:r>
          </w:p>
          <w:p w:rsidR="009E73A0" w:rsidRPr="00544C38" w:rsidRDefault="006554D0" w:rsidP="009E73A0">
            <w:pPr>
              <w:pStyle w:val="Heading1"/>
              <w:tabs>
                <w:tab w:val="left" w:pos="86"/>
              </w:tabs>
              <w:spacing w:after="0"/>
              <w:ind w:left="86"/>
              <w:jc w:val="center"/>
              <w:rPr>
                <w:sz w:val="28"/>
              </w:rPr>
            </w:pPr>
            <w:r w:rsidRPr="00544C38">
              <w:rPr>
                <w:sz w:val="28"/>
              </w:rPr>
              <w:t xml:space="preserve">Media Arts Project (MAP) </w:t>
            </w:r>
          </w:p>
          <w:p w:rsidR="009E73A0" w:rsidRPr="00F97AC9" w:rsidRDefault="006554D0" w:rsidP="0057766C">
            <w:pPr>
              <w:pStyle w:val="Heading1"/>
              <w:tabs>
                <w:tab w:val="left" w:pos="86"/>
              </w:tabs>
              <w:spacing w:after="0"/>
              <w:ind w:left="86"/>
              <w:jc w:val="center"/>
              <w:rPr>
                <w:sz w:val="24"/>
              </w:rPr>
            </w:pPr>
            <w:r w:rsidRPr="00544C38">
              <w:rPr>
                <w:sz w:val="28"/>
              </w:rPr>
              <w:t>Grade</w:t>
            </w:r>
            <w:r w:rsidR="0057766C">
              <w:rPr>
                <w:sz w:val="28"/>
              </w:rPr>
              <w:t xml:space="preserve"> 9</w:t>
            </w:r>
            <w:r w:rsidR="00561A87">
              <w:rPr>
                <w:sz w:val="28"/>
              </w:rPr>
              <w:t xml:space="preserve"> </w:t>
            </w:r>
            <w:r w:rsidR="0057766C">
              <w:rPr>
                <w:sz w:val="28"/>
              </w:rPr>
              <w:t>Social Studies</w:t>
            </w:r>
          </w:p>
        </w:tc>
      </w:tr>
    </w:tbl>
    <w:p w:rsidR="009E73A0" w:rsidRPr="00F97AC9" w:rsidRDefault="006554D0" w:rsidP="009E73A0">
      <w:pPr>
        <w:pStyle w:val="Heading1"/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shd w:val="clear" w:color="auto" w:fill="0C0C0C"/>
        <w:tabs>
          <w:tab w:val="left" w:pos="86"/>
        </w:tabs>
        <w:spacing w:after="0"/>
        <w:ind w:left="86"/>
        <w:jc w:val="center"/>
        <w:rPr>
          <w:sz w:val="24"/>
        </w:rPr>
      </w:pPr>
      <w:r w:rsidRPr="00F97AC9">
        <w:rPr>
          <w:sz w:val="24"/>
        </w:rPr>
        <w:t xml:space="preserve">Outline for </w:t>
      </w:r>
      <w:r w:rsidR="00D9183B">
        <w:rPr>
          <w:sz w:val="24"/>
        </w:rPr>
        <w:t>Decades of Change</w:t>
      </w:r>
    </w:p>
    <w:p w:rsidR="009E73A0" w:rsidRPr="00F97AC9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 xml:space="preserve">Media Arts Project </w:t>
      </w:r>
    </w:p>
    <w:p w:rsidR="009E73A0" w:rsidRPr="00F97AC9" w:rsidRDefault="006554D0" w:rsidP="009E73A0">
      <w:pPr>
        <w:pStyle w:val="BodyText"/>
        <w:rPr>
          <w:b/>
        </w:rPr>
      </w:pPr>
      <w:r w:rsidRPr="00F97AC9">
        <w:rPr>
          <w:b/>
        </w:rPr>
        <w:t>Grade</w:t>
      </w:r>
      <w:r w:rsidR="0057766C">
        <w:rPr>
          <w:b/>
        </w:rPr>
        <w:t xml:space="preserve"> 9 </w:t>
      </w:r>
      <w:r w:rsidRPr="00F97AC9">
        <w:rPr>
          <w:b/>
        </w:rPr>
        <w:t xml:space="preserve">Unit- </w:t>
      </w:r>
      <w:r w:rsidR="0057766C">
        <w:rPr>
          <w:b/>
        </w:rPr>
        <w:t>Social Studies</w:t>
      </w:r>
      <w:r w:rsidRPr="00F97AC9">
        <w:rPr>
          <w:b/>
        </w:rPr>
        <w:t xml:space="preserve">/Media </w:t>
      </w:r>
    </w:p>
    <w:p w:rsidR="009E73A0" w:rsidRPr="00F97AC9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>Title:</w:t>
      </w:r>
      <w:r w:rsidRPr="00F97AC9">
        <w:rPr>
          <w:color w:val="000000"/>
        </w:rPr>
        <w:t xml:space="preserve"> </w:t>
      </w:r>
      <w:r w:rsidR="00D9183B">
        <w:rPr>
          <w:color w:val="000000"/>
        </w:rPr>
        <w:t>Decades of Change - 1950 to 1980</w:t>
      </w:r>
    </w:p>
    <w:p w:rsidR="007C0163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 xml:space="preserve">Descriptive Sentence: </w:t>
      </w:r>
      <w:r w:rsidR="0057766C">
        <w:rPr>
          <w:color w:val="000000"/>
        </w:rPr>
        <w:t xml:space="preserve">Students </w:t>
      </w:r>
      <w:r w:rsidR="00D9183B">
        <w:rPr>
          <w:color w:val="000000"/>
        </w:rPr>
        <w:t>create</w:t>
      </w:r>
      <w:r w:rsidR="00B55F0D">
        <w:rPr>
          <w:color w:val="000000"/>
        </w:rPr>
        <w:t xml:space="preserve"> a digital slide show</w:t>
      </w:r>
      <w:r w:rsidR="0057766C">
        <w:rPr>
          <w:color w:val="000000"/>
        </w:rPr>
        <w:t xml:space="preserve"> to ex</w:t>
      </w:r>
      <w:r w:rsidR="008F3311">
        <w:rPr>
          <w:color w:val="000000"/>
        </w:rPr>
        <w:t>plore</w:t>
      </w:r>
      <w:r w:rsidR="00B55F0D">
        <w:rPr>
          <w:color w:val="000000"/>
        </w:rPr>
        <w:t xml:space="preserve"> changes in</w:t>
      </w:r>
      <w:r w:rsidR="008F3311">
        <w:rPr>
          <w:color w:val="000000"/>
        </w:rPr>
        <w:t xml:space="preserve"> </w:t>
      </w:r>
      <w:r w:rsidR="00D96CA7">
        <w:rPr>
          <w:color w:val="000000"/>
        </w:rPr>
        <w:t>Canadian society</w:t>
      </w:r>
      <w:r w:rsidR="008F3311">
        <w:rPr>
          <w:color w:val="000000"/>
        </w:rPr>
        <w:t xml:space="preserve"> from the 1950’s to the 1980’s. </w:t>
      </w:r>
      <w:r w:rsidR="00D9183B">
        <w:rPr>
          <w:color w:val="000000"/>
        </w:rPr>
        <w:t>Using</w:t>
      </w:r>
      <w:r w:rsidR="00BD31B6">
        <w:rPr>
          <w:color w:val="000000"/>
        </w:rPr>
        <w:t xml:space="preserve"> </w:t>
      </w:r>
      <w:proofErr w:type="spellStart"/>
      <w:r w:rsidR="00D9183B">
        <w:rPr>
          <w:color w:val="000000"/>
        </w:rPr>
        <w:t>Photostory</w:t>
      </w:r>
      <w:proofErr w:type="spellEnd"/>
      <w:r w:rsidR="00513E02">
        <w:rPr>
          <w:color w:val="000000"/>
        </w:rPr>
        <w:t xml:space="preserve"> </w:t>
      </w:r>
      <w:r w:rsidR="00D96CA7">
        <w:rPr>
          <w:color w:val="000000"/>
        </w:rPr>
        <w:t>student</w:t>
      </w:r>
      <w:r w:rsidR="00B55F0D">
        <w:rPr>
          <w:color w:val="000000"/>
        </w:rPr>
        <w:t xml:space="preserve"> groups</w:t>
      </w:r>
      <w:r w:rsidR="00BC3448">
        <w:rPr>
          <w:color w:val="000000"/>
        </w:rPr>
        <w:t xml:space="preserve"> use audio and images to </w:t>
      </w:r>
      <w:r w:rsidR="007C0163">
        <w:rPr>
          <w:color w:val="000000"/>
        </w:rPr>
        <w:t xml:space="preserve">explain </w:t>
      </w:r>
      <w:r w:rsidR="00D96CA7">
        <w:rPr>
          <w:color w:val="000000"/>
        </w:rPr>
        <w:t xml:space="preserve">the “big idea” that </w:t>
      </w:r>
      <w:r w:rsidR="00EE2117">
        <w:rPr>
          <w:color w:val="000000"/>
        </w:rPr>
        <w:t xml:space="preserve">defines </w:t>
      </w:r>
      <w:r w:rsidR="00D9183B">
        <w:rPr>
          <w:color w:val="000000"/>
        </w:rPr>
        <w:t>their assigned decade</w:t>
      </w:r>
      <w:r w:rsidR="00EE2117">
        <w:rPr>
          <w:color w:val="000000"/>
        </w:rPr>
        <w:t>.</w:t>
      </w:r>
    </w:p>
    <w:p w:rsidR="009E73A0" w:rsidRPr="00F97AC9" w:rsidRDefault="007C0163" w:rsidP="009E73A0">
      <w:pPr>
        <w:pStyle w:val="BodyText"/>
      </w:pPr>
      <w:r w:rsidRPr="00F97AC9">
        <w:t xml:space="preserve"> </w:t>
      </w:r>
    </w:p>
    <w:p w:rsidR="009E73A0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Overall Expectations:</w:t>
      </w:r>
    </w:p>
    <w:p w:rsidR="00481875" w:rsidRDefault="00481875" w:rsidP="009E73A0">
      <w:pPr>
        <w:pStyle w:val="BodyText"/>
        <w:rPr>
          <w:b/>
          <w:color w:val="000000"/>
        </w:rPr>
      </w:pPr>
    </w:p>
    <w:p w:rsidR="008F3311" w:rsidRDefault="00481875" w:rsidP="009E73A0">
      <w:pPr>
        <w:pStyle w:val="BodyText"/>
        <w:rPr>
          <w:b/>
          <w:color w:val="000000"/>
        </w:rPr>
      </w:pPr>
      <w:r>
        <w:rPr>
          <w:b/>
          <w:color w:val="000000"/>
        </w:rPr>
        <w:t>Grade 9 Social Studie</w:t>
      </w:r>
      <w:r w:rsidR="008F3311">
        <w:rPr>
          <w:b/>
          <w:color w:val="000000"/>
        </w:rPr>
        <w:t>s:</w:t>
      </w:r>
    </w:p>
    <w:p w:rsidR="008F3311" w:rsidRDefault="008F3311" w:rsidP="008F3311">
      <w:pPr>
        <w:pStyle w:val="BodyText"/>
        <w:rPr>
          <w:color w:val="000000"/>
        </w:rPr>
      </w:pPr>
      <w:r>
        <w:rPr>
          <w:color w:val="000000"/>
        </w:rPr>
        <w:t xml:space="preserve">9.3.5 </w:t>
      </w:r>
      <w:proofErr w:type="spellStart"/>
      <w:r w:rsidRPr="008F3311">
        <w:rPr>
          <w:color w:val="000000"/>
        </w:rPr>
        <w:t>Analyse</w:t>
      </w:r>
      <w:proofErr w:type="spellEnd"/>
      <w:r w:rsidRPr="008F3311">
        <w:rPr>
          <w:color w:val="000000"/>
        </w:rPr>
        <w:t xml:space="preserve"> the impact of changi</w:t>
      </w:r>
      <w:r>
        <w:rPr>
          <w:color w:val="000000"/>
        </w:rPr>
        <w:t xml:space="preserve">ng technology and socioeconomic </w:t>
      </w:r>
      <w:r w:rsidRPr="008F3311">
        <w:rPr>
          <w:color w:val="000000"/>
        </w:rPr>
        <w:t>conditions on Canada’s prosperity and lifestyles in the 1950s and 1960s</w:t>
      </w:r>
    </w:p>
    <w:p w:rsidR="008F3311" w:rsidRPr="008F3311" w:rsidRDefault="008F3311" w:rsidP="008F3311">
      <w:pPr>
        <w:pStyle w:val="BodyText"/>
        <w:rPr>
          <w:color w:val="000000"/>
        </w:rPr>
      </w:pPr>
      <w:r w:rsidRPr="008F3311">
        <w:rPr>
          <w:color w:val="000000"/>
        </w:rPr>
        <w:t>9.3.6 Compare the social and cultural trends in Canada in the 1950s, 1960s and 1970s</w:t>
      </w:r>
    </w:p>
    <w:p w:rsidR="008F3311" w:rsidRPr="008F3311" w:rsidRDefault="008F3311" w:rsidP="008F3311">
      <w:pPr>
        <w:pStyle w:val="BodyText"/>
        <w:rPr>
          <w:color w:val="000000"/>
        </w:rPr>
      </w:pPr>
      <w:r w:rsidRPr="008F3311">
        <w:rPr>
          <w:color w:val="000000"/>
        </w:rPr>
        <w:t xml:space="preserve">9.3.7 </w:t>
      </w:r>
      <w:proofErr w:type="spellStart"/>
      <w:r w:rsidRPr="008F3311">
        <w:rPr>
          <w:color w:val="000000"/>
        </w:rPr>
        <w:t>Analyse</w:t>
      </w:r>
      <w:proofErr w:type="spellEnd"/>
      <w:r w:rsidRPr="008F3311">
        <w:rPr>
          <w:color w:val="000000"/>
        </w:rPr>
        <w:t xml:space="preserve"> how globalization has affected Canada and Canadians since 1980</w:t>
      </w:r>
    </w:p>
    <w:p w:rsidR="00481875" w:rsidRDefault="00481875" w:rsidP="008F3311">
      <w:pPr>
        <w:pStyle w:val="BodyText"/>
        <w:rPr>
          <w:b/>
          <w:color w:val="000000"/>
        </w:rPr>
      </w:pPr>
    </w:p>
    <w:p w:rsidR="00481875" w:rsidRPr="00481875" w:rsidRDefault="00481875" w:rsidP="008F3311">
      <w:pPr>
        <w:pStyle w:val="BodyText"/>
        <w:rPr>
          <w:b/>
          <w:color w:val="000000"/>
        </w:rPr>
      </w:pPr>
      <w:r>
        <w:rPr>
          <w:b/>
          <w:color w:val="000000"/>
        </w:rPr>
        <w:t xml:space="preserve">Grade 9 and 10 </w:t>
      </w:r>
      <w:r w:rsidR="008F3311" w:rsidRPr="00481875">
        <w:rPr>
          <w:b/>
          <w:color w:val="000000"/>
        </w:rPr>
        <w:t>ELA</w:t>
      </w:r>
      <w:r>
        <w:rPr>
          <w:b/>
          <w:color w:val="000000"/>
        </w:rPr>
        <w:t>:</w:t>
      </w:r>
    </w:p>
    <w:p w:rsidR="008F3311" w:rsidRDefault="008F3311" w:rsidP="00481875">
      <w:pPr>
        <w:pStyle w:val="BodyText"/>
        <w:numPr>
          <w:ilvl w:val="0"/>
          <w:numId w:val="3"/>
        </w:numPr>
        <w:rPr>
          <w:color w:val="000000"/>
        </w:rPr>
      </w:pPr>
      <w:r w:rsidRPr="008F3311">
        <w:rPr>
          <w:color w:val="000000"/>
        </w:rPr>
        <w:t>participate in a range of</w:t>
      </w:r>
      <w:r>
        <w:rPr>
          <w:color w:val="000000"/>
        </w:rPr>
        <w:t xml:space="preserve"> </w:t>
      </w:r>
      <w:r w:rsidRPr="008F3311">
        <w:rPr>
          <w:color w:val="000000"/>
        </w:rPr>
        <w:t>speaking situations,</w:t>
      </w:r>
      <w:r>
        <w:rPr>
          <w:color w:val="000000"/>
        </w:rPr>
        <w:t xml:space="preserve"> </w:t>
      </w:r>
      <w:r w:rsidRPr="008F3311">
        <w:rPr>
          <w:color w:val="000000"/>
        </w:rPr>
        <w:t>demonstrating an</w:t>
      </w:r>
      <w:r>
        <w:rPr>
          <w:color w:val="000000"/>
        </w:rPr>
        <w:t xml:space="preserve"> </w:t>
      </w:r>
      <w:r w:rsidRPr="008F3311">
        <w:rPr>
          <w:color w:val="000000"/>
        </w:rPr>
        <w:t>understanding of the difference</w:t>
      </w:r>
      <w:r>
        <w:rPr>
          <w:color w:val="000000"/>
        </w:rPr>
        <w:t xml:space="preserve"> </w:t>
      </w:r>
      <w:r w:rsidRPr="008F3311">
        <w:rPr>
          <w:color w:val="000000"/>
        </w:rPr>
        <w:t>between formal and informal</w:t>
      </w:r>
      <w:r>
        <w:rPr>
          <w:color w:val="000000"/>
        </w:rPr>
        <w:t xml:space="preserve"> </w:t>
      </w:r>
      <w:r w:rsidRPr="008F3311">
        <w:rPr>
          <w:color w:val="000000"/>
        </w:rPr>
        <w:t>speech</w:t>
      </w:r>
    </w:p>
    <w:p w:rsidR="00481875" w:rsidRDefault="00481875" w:rsidP="00481875">
      <w:pPr>
        <w:pStyle w:val="BodyText"/>
        <w:numPr>
          <w:ilvl w:val="0"/>
          <w:numId w:val="3"/>
        </w:numPr>
        <w:rPr>
          <w:color w:val="000000"/>
        </w:rPr>
      </w:pPr>
      <w:r w:rsidRPr="00481875">
        <w:rPr>
          <w:color w:val="000000"/>
        </w:rPr>
        <w:t>view a wide variety of media</w:t>
      </w:r>
      <w:r>
        <w:rPr>
          <w:color w:val="000000"/>
        </w:rPr>
        <w:t xml:space="preserve"> </w:t>
      </w:r>
      <w:r w:rsidRPr="00481875">
        <w:rPr>
          <w:color w:val="000000"/>
        </w:rPr>
        <w:t>and visual texts, such as</w:t>
      </w:r>
      <w:r>
        <w:rPr>
          <w:color w:val="000000"/>
        </w:rPr>
        <w:t xml:space="preserve"> </w:t>
      </w:r>
      <w:r w:rsidRPr="00481875">
        <w:rPr>
          <w:color w:val="000000"/>
        </w:rPr>
        <w:t>broadcast journalism, film,</w:t>
      </w:r>
      <w:r>
        <w:rPr>
          <w:color w:val="000000"/>
        </w:rPr>
        <w:t xml:space="preserve"> </w:t>
      </w:r>
      <w:r w:rsidRPr="00481875">
        <w:rPr>
          <w:color w:val="000000"/>
        </w:rPr>
        <w:t>television, advertising, CDROM,</w:t>
      </w:r>
      <w:r>
        <w:rPr>
          <w:color w:val="000000"/>
        </w:rPr>
        <w:t xml:space="preserve"> </w:t>
      </w:r>
      <w:r w:rsidRPr="00481875">
        <w:rPr>
          <w:color w:val="000000"/>
        </w:rPr>
        <w:t>Internet, music videos</w:t>
      </w:r>
    </w:p>
    <w:p w:rsidR="00481875" w:rsidRDefault="00481875" w:rsidP="00481875">
      <w:pPr>
        <w:pStyle w:val="BodyText"/>
        <w:numPr>
          <w:ilvl w:val="0"/>
          <w:numId w:val="3"/>
        </w:numPr>
        <w:rPr>
          <w:color w:val="000000"/>
        </w:rPr>
      </w:pPr>
      <w:r w:rsidRPr="00481875">
        <w:rPr>
          <w:color w:val="000000"/>
        </w:rPr>
        <w:t>research, in systematic ways,</w:t>
      </w:r>
      <w:r>
        <w:rPr>
          <w:color w:val="000000"/>
        </w:rPr>
        <w:t xml:space="preserve"> </w:t>
      </w:r>
      <w:r w:rsidRPr="00481875">
        <w:rPr>
          <w:color w:val="000000"/>
        </w:rPr>
        <w:t>specific information from a</w:t>
      </w:r>
      <w:r>
        <w:rPr>
          <w:color w:val="000000"/>
        </w:rPr>
        <w:t xml:space="preserve"> </w:t>
      </w:r>
      <w:r w:rsidRPr="00481875">
        <w:rPr>
          <w:color w:val="000000"/>
        </w:rPr>
        <w:t>variety of sources</w:t>
      </w:r>
    </w:p>
    <w:p w:rsidR="00481875" w:rsidRDefault="00481875" w:rsidP="00481875">
      <w:pPr>
        <w:pStyle w:val="BodyText"/>
        <w:numPr>
          <w:ilvl w:val="0"/>
          <w:numId w:val="3"/>
        </w:numPr>
        <w:rPr>
          <w:color w:val="000000"/>
        </w:rPr>
      </w:pPr>
      <w:r w:rsidRPr="00481875">
        <w:rPr>
          <w:color w:val="000000"/>
        </w:rPr>
        <w:t>use writing and other ways of</w:t>
      </w:r>
      <w:r>
        <w:rPr>
          <w:color w:val="000000"/>
        </w:rPr>
        <w:t xml:space="preserve"> </w:t>
      </w:r>
      <w:r w:rsidRPr="00481875">
        <w:rPr>
          <w:color w:val="000000"/>
        </w:rPr>
        <w:t>representing to</w:t>
      </w:r>
      <w:r>
        <w:rPr>
          <w:color w:val="000000"/>
        </w:rPr>
        <w:t xml:space="preserve"> </w:t>
      </w:r>
      <w:r w:rsidRPr="00481875">
        <w:rPr>
          <w:color w:val="000000"/>
        </w:rPr>
        <w:t>- extend ideas and experiences</w:t>
      </w:r>
    </w:p>
    <w:p w:rsidR="00481875" w:rsidRDefault="00481875" w:rsidP="00481875">
      <w:pPr>
        <w:pStyle w:val="BodyText"/>
        <w:numPr>
          <w:ilvl w:val="0"/>
          <w:numId w:val="3"/>
        </w:numPr>
        <w:rPr>
          <w:color w:val="000000"/>
        </w:rPr>
      </w:pPr>
      <w:r w:rsidRPr="00481875">
        <w:rPr>
          <w:color w:val="000000"/>
        </w:rPr>
        <w:t>experiment with the use of</w:t>
      </w:r>
      <w:r>
        <w:rPr>
          <w:color w:val="000000"/>
        </w:rPr>
        <w:t xml:space="preserve"> </w:t>
      </w:r>
      <w:r w:rsidRPr="00481875">
        <w:rPr>
          <w:color w:val="000000"/>
        </w:rPr>
        <w:t>technology in communicating</w:t>
      </w:r>
      <w:r>
        <w:rPr>
          <w:color w:val="000000"/>
        </w:rPr>
        <w:t xml:space="preserve"> </w:t>
      </w:r>
      <w:r w:rsidRPr="00481875">
        <w:rPr>
          <w:color w:val="000000"/>
        </w:rPr>
        <w:t>for a range of purposes</w:t>
      </w:r>
    </w:p>
    <w:p w:rsidR="00481875" w:rsidRDefault="00481875" w:rsidP="00481875">
      <w:pPr>
        <w:pStyle w:val="BodyText"/>
        <w:ind w:left="720"/>
        <w:rPr>
          <w:color w:val="000000"/>
        </w:rPr>
      </w:pPr>
    </w:p>
    <w:p w:rsidR="00481875" w:rsidRPr="00481875" w:rsidRDefault="00481875" w:rsidP="00481875">
      <w:pPr>
        <w:pStyle w:val="BodyText"/>
        <w:jc w:val="both"/>
        <w:rPr>
          <w:b/>
          <w:color w:val="000000"/>
        </w:rPr>
      </w:pPr>
      <w:r w:rsidRPr="00481875">
        <w:rPr>
          <w:b/>
          <w:color w:val="000000"/>
        </w:rPr>
        <w:t>Grade 9 and 10 BBTE:</w:t>
      </w:r>
    </w:p>
    <w:p w:rsidR="00481875" w:rsidRDefault="00481875" w:rsidP="00481875">
      <w:pPr>
        <w:pStyle w:val="BodyText"/>
        <w:jc w:val="both"/>
        <w:rPr>
          <w:color w:val="000000"/>
        </w:rPr>
      </w:pPr>
      <w:r w:rsidRPr="00481875">
        <w:rPr>
          <w:color w:val="000000"/>
        </w:rPr>
        <w:t>2.10.02 correctly cite</w:t>
      </w:r>
      <w:r>
        <w:rPr>
          <w:color w:val="000000"/>
        </w:rPr>
        <w:t xml:space="preserve"> </w:t>
      </w:r>
      <w:r w:rsidRPr="00481875">
        <w:rPr>
          <w:color w:val="000000"/>
        </w:rPr>
        <w:t>electronic sources</w:t>
      </w:r>
      <w:r>
        <w:rPr>
          <w:color w:val="000000"/>
        </w:rPr>
        <w:t xml:space="preserve"> </w:t>
      </w:r>
      <w:r w:rsidRPr="00481875">
        <w:rPr>
          <w:color w:val="000000"/>
        </w:rPr>
        <w:t>including e-mail,</w:t>
      </w:r>
      <w:r>
        <w:rPr>
          <w:color w:val="000000"/>
        </w:rPr>
        <w:t xml:space="preserve"> </w:t>
      </w:r>
      <w:r w:rsidRPr="00481875">
        <w:rPr>
          <w:color w:val="000000"/>
        </w:rPr>
        <w:t>web sites, images,</w:t>
      </w:r>
      <w:r>
        <w:rPr>
          <w:color w:val="000000"/>
        </w:rPr>
        <w:t xml:space="preserve"> </w:t>
      </w:r>
      <w:r w:rsidRPr="00481875">
        <w:rPr>
          <w:color w:val="000000"/>
        </w:rPr>
        <w:t>sounds, video clips,</w:t>
      </w:r>
      <w:r>
        <w:rPr>
          <w:color w:val="000000"/>
        </w:rPr>
        <w:t xml:space="preserve"> </w:t>
      </w:r>
      <w:r w:rsidRPr="00481875">
        <w:rPr>
          <w:color w:val="000000"/>
        </w:rPr>
        <w:t>and FTP</w:t>
      </w:r>
    </w:p>
    <w:p w:rsidR="009E73A0" w:rsidRDefault="00481875" w:rsidP="00481875">
      <w:pPr>
        <w:pStyle w:val="BodyText"/>
        <w:jc w:val="both"/>
        <w:rPr>
          <w:color w:val="000000"/>
        </w:rPr>
      </w:pPr>
      <w:r w:rsidRPr="00481875">
        <w:rPr>
          <w:color w:val="000000"/>
        </w:rPr>
        <w:t>6.10.01 plan and storyboard</w:t>
      </w:r>
      <w:r>
        <w:rPr>
          <w:color w:val="000000"/>
        </w:rPr>
        <w:t xml:space="preserve"> </w:t>
      </w:r>
      <w:r w:rsidRPr="00481875">
        <w:rPr>
          <w:color w:val="000000"/>
        </w:rPr>
        <w:t>and create a variety</w:t>
      </w:r>
      <w:r>
        <w:rPr>
          <w:color w:val="000000"/>
        </w:rPr>
        <w:t xml:space="preserve"> </w:t>
      </w:r>
      <w:r w:rsidRPr="00481875">
        <w:rPr>
          <w:color w:val="000000"/>
        </w:rPr>
        <w:t>of multi-media</w:t>
      </w:r>
      <w:r>
        <w:rPr>
          <w:color w:val="000000"/>
        </w:rPr>
        <w:t xml:space="preserve"> </w:t>
      </w:r>
      <w:r w:rsidRPr="00481875">
        <w:rPr>
          <w:color w:val="000000"/>
        </w:rPr>
        <w:t>presentations with</w:t>
      </w:r>
      <w:r>
        <w:rPr>
          <w:color w:val="000000"/>
        </w:rPr>
        <w:t xml:space="preserve"> </w:t>
      </w:r>
      <w:r w:rsidRPr="00481875">
        <w:rPr>
          <w:color w:val="000000"/>
        </w:rPr>
        <w:t>intended purpose</w:t>
      </w:r>
      <w:r>
        <w:rPr>
          <w:color w:val="000000"/>
        </w:rPr>
        <w:t xml:space="preserve"> </w:t>
      </w:r>
      <w:r w:rsidRPr="00481875">
        <w:rPr>
          <w:color w:val="000000"/>
        </w:rPr>
        <w:t>and audience</w:t>
      </w:r>
    </w:p>
    <w:p w:rsidR="00481875" w:rsidRPr="00F97AC9" w:rsidRDefault="00481875" w:rsidP="00481875">
      <w:pPr>
        <w:pStyle w:val="BodyText"/>
        <w:jc w:val="both"/>
        <w:rPr>
          <w:color w:val="000000"/>
        </w:rPr>
      </w:pPr>
      <w:r w:rsidRPr="00481875">
        <w:rPr>
          <w:color w:val="000000"/>
        </w:rPr>
        <w:t xml:space="preserve">7.10.02 </w:t>
      </w:r>
      <w:proofErr w:type="gramStart"/>
      <w:r w:rsidRPr="00481875">
        <w:rPr>
          <w:color w:val="000000"/>
        </w:rPr>
        <w:t>analyze</w:t>
      </w:r>
      <w:proofErr w:type="gramEnd"/>
      <w:r w:rsidRPr="00481875">
        <w:rPr>
          <w:color w:val="000000"/>
        </w:rPr>
        <w:t xml:space="preserve"> and</w:t>
      </w:r>
      <w:r>
        <w:rPr>
          <w:color w:val="000000"/>
        </w:rPr>
        <w:t xml:space="preserve"> </w:t>
      </w:r>
      <w:r w:rsidRPr="00481875">
        <w:rPr>
          <w:color w:val="000000"/>
        </w:rPr>
        <w:t>synthesize</w:t>
      </w:r>
      <w:r>
        <w:rPr>
          <w:color w:val="000000"/>
        </w:rPr>
        <w:t xml:space="preserve"> </w:t>
      </w:r>
      <w:r w:rsidRPr="00481875">
        <w:rPr>
          <w:color w:val="000000"/>
        </w:rPr>
        <w:t>information found</w:t>
      </w:r>
      <w:r>
        <w:rPr>
          <w:color w:val="000000"/>
        </w:rPr>
        <w:t xml:space="preserve"> </w:t>
      </w:r>
      <w:r w:rsidRPr="00481875">
        <w:rPr>
          <w:color w:val="000000"/>
        </w:rPr>
        <w:t>on the internet to</w:t>
      </w:r>
      <w:r>
        <w:rPr>
          <w:color w:val="000000"/>
        </w:rPr>
        <w:t xml:space="preserve"> </w:t>
      </w:r>
      <w:r w:rsidRPr="00481875">
        <w:rPr>
          <w:color w:val="000000"/>
        </w:rPr>
        <w:t>create a product</w:t>
      </w:r>
    </w:p>
    <w:p w:rsidR="009E73A0" w:rsidRPr="00F97AC9" w:rsidRDefault="00BD31B6" w:rsidP="009E73A0">
      <w:pPr>
        <w:pStyle w:val="BodyText"/>
        <w:rPr>
          <w:b/>
        </w:rPr>
      </w:pPr>
    </w:p>
    <w:p w:rsidR="009E73A0" w:rsidRPr="00F97AC9" w:rsidRDefault="006554D0" w:rsidP="009E73A0">
      <w:pPr>
        <w:pStyle w:val="BodyText"/>
        <w:rPr>
          <w:b/>
        </w:rPr>
      </w:pPr>
      <w:r w:rsidRPr="00F97AC9">
        <w:rPr>
          <w:b/>
        </w:rPr>
        <w:t>Specific Expectations:</w:t>
      </w:r>
    </w:p>
    <w:p w:rsidR="009E73A0" w:rsidRPr="00F97AC9" w:rsidRDefault="006554D0" w:rsidP="00D07D15">
      <w:pPr>
        <w:pStyle w:val="Heading2"/>
        <w:tabs>
          <w:tab w:val="clear" w:pos="0"/>
          <w:tab w:val="left" w:pos="86"/>
        </w:tabs>
        <w:spacing w:after="0"/>
        <w:rPr>
          <w:i w:val="0"/>
          <w:color w:val="000000"/>
          <w:sz w:val="24"/>
        </w:rPr>
      </w:pPr>
      <w:r w:rsidRPr="00544C38">
        <w:rPr>
          <w:i w:val="0"/>
          <w:color w:val="000000"/>
        </w:rPr>
        <w:t>Lesson One</w:t>
      </w:r>
      <w:r w:rsidRPr="00F97AC9">
        <w:rPr>
          <w:i w:val="0"/>
          <w:color w:val="000000"/>
          <w:sz w:val="24"/>
        </w:rPr>
        <w:t xml:space="preserve">: </w:t>
      </w:r>
      <w:r w:rsidR="00D07D15" w:rsidRPr="002941A5">
        <w:rPr>
          <w:i w:val="0"/>
          <w:color w:val="000000"/>
          <w:szCs w:val="28"/>
        </w:rPr>
        <w:t>Setting the Stage</w:t>
      </w:r>
      <w:r w:rsidR="00D07D15">
        <w:rPr>
          <w:i w:val="0"/>
          <w:color w:val="000000"/>
          <w:sz w:val="24"/>
        </w:rPr>
        <w:t xml:space="preserve"> </w:t>
      </w:r>
      <w:r w:rsidR="002E071F" w:rsidRPr="002E071F">
        <w:rPr>
          <w:b w:val="0"/>
          <w:i w:val="0"/>
          <w:color w:val="000000"/>
          <w:sz w:val="24"/>
        </w:rPr>
        <w:t xml:space="preserve">May 12 </w:t>
      </w:r>
      <w:proofErr w:type="gramStart"/>
      <w:r w:rsidR="002E071F" w:rsidRPr="002E071F">
        <w:rPr>
          <w:b w:val="0"/>
          <w:i w:val="0"/>
          <w:color w:val="000000"/>
          <w:sz w:val="24"/>
        </w:rPr>
        <w:t>Class</w:t>
      </w:r>
      <w:proofErr w:type="gramEnd"/>
      <w:r w:rsidR="002E071F" w:rsidRPr="002E071F">
        <w:rPr>
          <w:b w:val="0"/>
          <w:i w:val="0"/>
          <w:color w:val="000000"/>
          <w:sz w:val="24"/>
        </w:rPr>
        <w:t xml:space="preserve"> 1</w:t>
      </w:r>
      <w:r w:rsidR="002941A5">
        <w:rPr>
          <w:b w:val="0"/>
          <w:i w:val="0"/>
          <w:color w:val="000000"/>
          <w:sz w:val="24"/>
        </w:rPr>
        <w:t>.</w:t>
      </w:r>
      <w:r w:rsidR="002E071F" w:rsidRPr="002E071F">
        <w:rPr>
          <w:b w:val="0"/>
          <w:i w:val="0"/>
          <w:color w:val="000000"/>
          <w:sz w:val="24"/>
        </w:rPr>
        <w:t xml:space="preserve"> 10:10 – 11:10</w:t>
      </w:r>
      <w:r w:rsidR="006215E0">
        <w:rPr>
          <w:b w:val="0"/>
          <w:i w:val="0"/>
          <w:color w:val="000000"/>
          <w:sz w:val="24"/>
        </w:rPr>
        <w:t>,</w:t>
      </w:r>
      <w:r w:rsidR="00CA4E7E">
        <w:rPr>
          <w:b w:val="0"/>
          <w:i w:val="0"/>
          <w:color w:val="000000"/>
          <w:sz w:val="24"/>
        </w:rPr>
        <w:t xml:space="preserve"> Class 2</w:t>
      </w:r>
      <w:r w:rsidR="002941A5">
        <w:rPr>
          <w:b w:val="0"/>
          <w:i w:val="0"/>
          <w:color w:val="000000"/>
          <w:sz w:val="24"/>
        </w:rPr>
        <w:t>.</w:t>
      </w:r>
      <w:r w:rsidR="00CA4E7E">
        <w:rPr>
          <w:b w:val="0"/>
          <w:i w:val="0"/>
          <w:color w:val="000000"/>
          <w:sz w:val="24"/>
        </w:rPr>
        <w:t xml:space="preserve"> 11:20 – 12:20</w:t>
      </w:r>
      <w:r w:rsidR="006215E0">
        <w:rPr>
          <w:b w:val="0"/>
          <w:i w:val="0"/>
          <w:color w:val="000000"/>
          <w:sz w:val="24"/>
        </w:rPr>
        <w:t>, Class 3</w:t>
      </w:r>
      <w:r w:rsidR="002941A5">
        <w:rPr>
          <w:b w:val="0"/>
          <w:i w:val="0"/>
          <w:color w:val="000000"/>
          <w:sz w:val="24"/>
        </w:rPr>
        <w:t>.</w:t>
      </w:r>
      <w:r w:rsidR="002E071F" w:rsidRPr="002E071F">
        <w:rPr>
          <w:b w:val="0"/>
          <w:i w:val="0"/>
          <w:color w:val="000000"/>
          <w:sz w:val="24"/>
        </w:rPr>
        <w:t xml:space="preserve"> 2:20 – 3:20</w:t>
      </w:r>
    </w:p>
    <w:p w:rsidR="009E73A0" w:rsidRPr="001A3E77" w:rsidRDefault="006554D0" w:rsidP="009E73A0">
      <w:pPr>
        <w:pStyle w:val="BodyText"/>
      </w:pPr>
      <w:r w:rsidRPr="00F97AC9">
        <w:rPr>
          <w:b/>
        </w:rPr>
        <w:t>Prior to this lesson:</w:t>
      </w:r>
      <w:r w:rsidR="001A3E77">
        <w:rPr>
          <w:b/>
        </w:rPr>
        <w:t xml:space="preserve"> </w:t>
      </w:r>
      <w:r w:rsidR="001A3E77">
        <w:t>Teacher will have mostly covered the subject material for this project.</w:t>
      </w:r>
    </w:p>
    <w:p w:rsidR="009E73A0" w:rsidRPr="00B61A09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lastRenderedPageBreak/>
        <w:t xml:space="preserve">Materials </w:t>
      </w:r>
      <w:proofErr w:type="gramStart"/>
      <w:r w:rsidRPr="00F97AC9">
        <w:rPr>
          <w:b/>
          <w:color w:val="000000"/>
        </w:rPr>
        <w:t>Needed</w:t>
      </w:r>
      <w:proofErr w:type="gramEnd"/>
      <w:r w:rsidRPr="00F97AC9">
        <w:rPr>
          <w:b/>
          <w:color w:val="000000"/>
        </w:rPr>
        <w:t>:</w:t>
      </w:r>
      <w:r w:rsidR="00B61A09">
        <w:rPr>
          <w:b/>
          <w:color w:val="000000"/>
        </w:rPr>
        <w:t xml:space="preserve"> </w:t>
      </w:r>
      <w:r w:rsidR="00B61A09">
        <w:rPr>
          <w:color w:val="000000"/>
        </w:rPr>
        <w:t>textbooks, books, computers with Internet access.</w:t>
      </w:r>
    </w:p>
    <w:p w:rsidR="002941A5" w:rsidRDefault="002941A5" w:rsidP="00EE2117">
      <w:pPr>
        <w:pStyle w:val="BodyText"/>
        <w:rPr>
          <w:b/>
          <w:color w:val="000000"/>
        </w:rPr>
      </w:pPr>
    </w:p>
    <w:p w:rsidR="002941A5" w:rsidRDefault="006554D0" w:rsidP="00EE2117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 xml:space="preserve">Getting Started: </w:t>
      </w:r>
      <w:r w:rsidR="00B61A09">
        <w:rPr>
          <w:b/>
          <w:color w:val="000000"/>
        </w:rPr>
        <w:t xml:space="preserve"> </w:t>
      </w:r>
    </w:p>
    <w:p w:rsidR="002941A5" w:rsidRDefault="00EE2117" w:rsidP="002941A5">
      <w:pPr>
        <w:pStyle w:val="BodyText"/>
        <w:numPr>
          <w:ilvl w:val="0"/>
          <w:numId w:val="6"/>
        </w:numPr>
        <w:rPr>
          <w:color w:val="000000"/>
        </w:rPr>
      </w:pPr>
      <w:r>
        <w:rPr>
          <w:color w:val="000000"/>
        </w:rPr>
        <w:t xml:space="preserve">Teacher and artist introduce LTTA project and its objectives. </w:t>
      </w:r>
    </w:p>
    <w:p w:rsidR="00EE2117" w:rsidRPr="00EE2117" w:rsidRDefault="00BD31B6" w:rsidP="002941A5">
      <w:pPr>
        <w:pStyle w:val="BodyText"/>
        <w:numPr>
          <w:ilvl w:val="0"/>
          <w:numId w:val="6"/>
        </w:numPr>
        <w:rPr>
          <w:color w:val="000000"/>
        </w:rPr>
      </w:pPr>
      <w:r>
        <w:rPr>
          <w:color w:val="000000"/>
        </w:rPr>
        <w:t>Teacher</w:t>
      </w:r>
      <w:r w:rsidR="002941A5">
        <w:rPr>
          <w:color w:val="000000"/>
        </w:rPr>
        <w:t xml:space="preserve"> </w:t>
      </w:r>
      <w:r w:rsidR="00EE2117">
        <w:rPr>
          <w:color w:val="000000"/>
        </w:rPr>
        <w:t>gives students the timeline for the project.</w:t>
      </w:r>
    </w:p>
    <w:p w:rsidR="007C0163" w:rsidRDefault="007C0163" w:rsidP="009E73A0">
      <w:pPr>
        <w:pStyle w:val="BodyText"/>
        <w:rPr>
          <w:color w:val="000000"/>
        </w:rPr>
      </w:pPr>
    </w:p>
    <w:p w:rsidR="002941A5" w:rsidRDefault="006554D0" w:rsidP="00EE2117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Development:</w:t>
      </w:r>
      <w:r w:rsidR="00EE2117">
        <w:rPr>
          <w:b/>
          <w:color w:val="000000"/>
        </w:rPr>
        <w:t xml:space="preserve"> </w:t>
      </w:r>
    </w:p>
    <w:p w:rsidR="002941A5" w:rsidRDefault="00EE2117" w:rsidP="002941A5">
      <w:pPr>
        <w:pStyle w:val="BodyText"/>
        <w:numPr>
          <w:ilvl w:val="0"/>
          <w:numId w:val="7"/>
        </w:numPr>
        <w:rPr>
          <w:color w:val="000000"/>
        </w:rPr>
      </w:pPr>
      <w:r>
        <w:rPr>
          <w:color w:val="000000"/>
        </w:rPr>
        <w:t xml:space="preserve">Students </w:t>
      </w:r>
      <w:r w:rsidR="00B55F0D">
        <w:rPr>
          <w:color w:val="000000"/>
        </w:rPr>
        <w:t>are</w:t>
      </w:r>
      <w:r>
        <w:rPr>
          <w:color w:val="000000"/>
        </w:rPr>
        <w:t xml:space="preserve"> assigned a partner</w:t>
      </w:r>
      <w:r w:rsidRPr="00B61A09">
        <w:rPr>
          <w:color w:val="000000"/>
        </w:rPr>
        <w:t xml:space="preserve">. </w:t>
      </w:r>
    </w:p>
    <w:p w:rsidR="00EE2117" w:rsidRDefault="00EE2117" w:rsidP="002941A5">
      <w:pPr>
        <w:pStyle w:val="BodyText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The Teacher and Artist will show students a short video clip</w:t>
      </w:r>
      <w:r w:rsidR="00A731B0">
        <w:rPr>
          <w:color w:val="000000"/>
        </w:rPr>
        <w:t xml:space="preserve"> or images</w:t>
      </w:r>
      <w:r>
        <w:rPr>
          <w:color w:val="000000"/>
        </w:rPr>
        <w:t xml:space="preserve"> for </w:t>
      </w:r>
      <w:r w:rsidR="00A731B0">
        <w:rPr>
          <w:color w:val="000000"/>
        </w:rPr>
        <w:t>selected</w:t>
      </w:r>
      <w:r>
        <w:rPr>
          <w:color w:val="000000"/>
        </w:rPr>
        <w:t xml:space="preserve"> decade</w:t>
      </w:r>
      <w:r w:rsidR="00A731B0">
        <w:rPr>
          <w:color w:val="000000"/>
        </w:rPr>
        <w:t>s</w:t>
      </w:r>
      <w:r>
        <w:rPr>
          <w:color w:val="000000"/>
        </w:rPr>
        <w:t xml:space="preserve"> and will lead the students in a discussion of how the video</w:t>
      </w:r>
      <w:r w:rsidR="00A731B0">
        <w:rPr>
          <w:color w:val="000000"/>
        </w:rPr>
        <w:t xml:space="preserve"> or images </w:t>
      </w:r>
      <w:r>
        <w:rPr>
          <w:color w:val="000000"/>
        </w:rPr>
        <w:t>dem</w:t>
      </w:r>
      <w:r w:rsidR="00A731B0">
        <w:rPr>
          <w:color w:val="000000"/>
        </w:rPr>
        <w:t>onstrate the overlying “</w:t>
      </w:r>
      <w:r>
        <w:rPr>
          <w:color w:val="000000"/>
        </w:rPr>
        <w:t>big idea</w:t>
      </w:r>
      <w:r w:rsidR="00A731B0">
        <w:rPr>
          <w:color w:val="000000"/>
        </w:rPr>
        <w:t xml:space="preserve">” </w:t>
      </w:r>
      <w:r>
        <w:rPr>
          <w:color w:val="000000"/>
        </w:rPr>
        <w:t>for that decade.</w:t>
      </w:r>
    </w:p>
    <w:p w:rsidR="00A731B0" w:rsidRDefault="00A731B0" w:rsidP="00EE2117">
      <w:pPr>
        <w:pStyle w:val="BodyText"/>
        <w:rPr>
          <w:color w:val="000000"/>
        </w:rPr>
      </w:pPr>
    </w:p>
    <w:p w:rsidR="00EE2117" w:rsidRDefault="00EE2117" w:rsidP="00D96CA7">
      <w:pPr>
        <w:pStyle w:val="BodyText"/>
        <w:numPr>
          <w:ilvl w:val="0"/>
          <w:numId w:val="5"/>
        </w:numPr>
        <w:rPr>
          <w:color w:val="000000"/>
        </w:rPr>
      </w:pPr>
      <w:r>
        <w:rPr>
          <w:color w:val="000000"/>
        </w:rPr>
        <w:t>Technology and Lifestyles</w:t>
      </w:r>
      <w:r w:rsidR="00A731B0">
        <w:rPr>
          <w:color w:val="000000"/>
        </w:rPr>
        <w:t xml:space="preserve"> changes</w:t>
      </w:r>
      <w:r>
        <w:rPr>
          <w:color w:val="000000"/>
        </w:rPr>
        <w:t xml:space="preserve"> in the 1950’s</w:t>
      </w:r>
    </w:p>
    <w:p w:rsidR="00EE2117" w:rsidRDefault="00EE2117" w:rsidP="00D96CA7">
      <w:pPr>
        <w:pStyle w:val="BodyText"/>
        <w:numPr>
          <w:ilvl w:val="0"/>
          <w:numId w:val="5"/>
        </w:numPr>
        <w:rPr>
          <w:color w:val="000000"/>
        </w:rPr>
      </w:pPr>
      <w:r>
        <w:rPr>
          <w:color w:val="000000"/>
        </w:rPr>
        <w:t>Technology and Lifestyles</w:t>
      </w:r>
      <w:r w:rsidR="00A731B0">
        <w:rPr>
          <w:color w:val="000000"/>
        </w:rPr>
        <w:t xml:space="preserve"> changes</w:t>
      </w:r>
      <w:r>
        <w:rPr>
          <w:color w:val="000000"/>
        </w:rPr>
        <w:t xml:space="preserve"> in the 1960’s</w:t>
      </w:r>
    </w:p>
    <w:p w:rsidR="00EE2117" w:rsidRDefault="00EE2117" w:rsidP="00D96CA7">
      <w:pPr>
        <w:pStyle w:val="BodyText"/>
        <w:numPr>
          <w:ilvl w:val="0"/>
          <w:numId w:val="5"/>
        </w:numPr>
        <w:rPr>
          <w:color w:val="000000"/>
        </w:rPr>
      </w:pPr>
      <w:r>
        <w:rPr>
          <w:color w:val="000000"/>
        </w:rPr>
        <w:t xml:space="preserve">Conformity </w:t>
      </w:r>
      <w:r w:rsidR="00A731B0">
        <w:rPr>
          <w:color w:val="000000"/>
        </w:rPr>
        <w:t>of</w:t>
      </w:r>
      <w:r>
        <w:rPr>
          <w:color w:val="000000"/>
        </w:rPr>
        <w:t xml:space="preserve"> the 1950’s</w:t>
      </w:r>
    </w:p>
    <w:p w:rsidR="00EE2117" w:rsidRDefault="00EE2117" w:rsidP="00D96CA7">
      <w:pPr>
        <w:pStyle w:val="BodyText"/>
        <w:numPr>
          <w:ilvl w:val="0"/>
          <w:numId w:val="5"/>
        </w:numPr>
        <w:rPr>
          <w:color w:val="000000"/>
        </w:rPr>
      </w:pPr>
      <w:r>
        <w:rPr>
          <w:color w:val="000000"/>
        </w:rPr>
        <w:t xml:space="preserve">Idealism </w:t>
      </w:r>
      <w:r w:rsidR="00A731B0">
        <w:rPr>
          <w:color w:val="000000"/>
        </w:rPr>
        <w:t>of</w:t>
      </w:r>
      <w:r>
        <w:rPr>
          <w:color w:val="000000"/>
        </w:rPr>
        <w:t xml:space="preserve"> the 1960’s and 70’s</w:t>
      </w:r>
    </w:p>
    <w:p w:rsidR="00EE2117" w:rsidRDefault="00EE2117" w:rsidP="00D96CA7">
      <w:pPr>
        <w:pStyle w:val="BodyText"/>
        <w:numPr>
          <w:ilvl w:val="0"/>
          <w:numId w:val="5"/>
        </w:numPr>
        <w:rPr>
          <w:color w:val="000000"/>
        </w:rPr>
      </w:pPr>
      <w:r>
        <w:rPr>
          <w:color w:val="000000"/>
        </w:rPr>
        <w:t>Globalization in the 1980’s.</w:t>
      </w:r>
    </w:p>
    <w:p w:rsidR="00A731B0" w:rsidRDefault="00A731B0" w:rsidP="00B55F0D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Application:</w:t>
      </w:r>
      <w:r w:rsidR="00A731B0">
        <w:rPr>
          <w:b/>
          <w:color w:val="000000"/>
        </w:rPr>
        <w:t xml:space="preserve"> </w:t>
      </w:r>
    </w:p>
    <w:p w:rsidR="002941A5" w:rsidRDefault="00E976B8" w:rsidP="002941A5">
      <w:pPr>
        <w:pStyle w:val="BodyText"/>
        <w:numPr>
          <w:ilvl w:val="0"/>
          <w:numId w:val="8"/>
        </w:numPr>
        <w:rPr>
          <w:color w:val="000000"/>
        </w:rPr>
      </w:pPr>
      <w:r>
        <w:rPr>
          <w:color w:val="000000"/>
        </w:rPr>
        <w:t>Teacher assigns student partners</w:t>
      </w:r>
      <w:r w:rsidR="00A731B0">
        <w:rPr>
          <w:color w:val="000000"/>
        </w:rPr>
        <w:t xml:space="preserve"> one of the 5 topics above.</w:t>
      </w:r>
    </w:p>
    <w:p w:rsidR="002941A5" w:rsidRPr="00F97AC9" w:rsidRDefault="002941A5" w:rsidP="002941A5">
      <w:pPr>
        <w:pStyle w:val="BodyText"/>
        <w:numPr>
          <w:ilvl w:val="0"/>
          <w:numId w:val="8"/>
        </w:numPr>
        <w:rPr>
          <w:b/>
          <w:color w:val="000000"/>
        </w:rPr>
      </w:pPr>
      <w:r w:rsidRPr="00E976B8">
        <w:rPr>
          <w:color w:val="000000"/>
        </w:rPr>
        <w:t>Teacher and artist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show class examples of </w:t>
      </w:r>
      <w:proofErr w:type="spellStart"/>
      <w:r>
        <w:rPr>
          <w:color w:val="000000"/>
        </w:rPr>
        <w:t>Photostorys</w:t>
      </w:r>
      <w:proofErr w:type="spellEnd"/>
      <w:r>
        <w:rPr>
          <w:color w:val="000000"/>
        </w:rPr>
        <w:t xml:space="preserve"> and explain how they will be creating their own version for this project.  </w:t>
      </w:r>
    </w:p>
    <w:p w:rsidR="00A731B0" w:rsidRDefault="00A731B0" w:rsidP="009E73A0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Closure:</w:t>
      </w:r>
      <w:r w:rsidR="00A731B0">
        <w:rPr>
          <w:b/>
          <w:color w:val="000000"/>
        </w:rPr>
        <w:t xml:space="preserve"> </w:t>
      </w:r>
      <w:r w:rsidR="00E976B8">
        <w:rPr>
          <w:b/>
          <w:color w:val="000000"/>
        </w:rPr>
        <w:t xml:space="preserve"> </w:t>
      </w:r>
    </w:p>
    <w:p w:rsidR="002941A5" w:rsidRPr="00A731B0" w:rsidRDefault="002941A5" w:rsidP="002941A5">
      <w:pPr>
        <w:pStyle w:val="BodyText"/>
        <w:numPr>
          <w:ilvl w:val="0"/>
          <w:numId w:val="8"/>
        </w:numPr>
        <w:rPr>
          <w:color w:val="000000"/>
        </w:rPr>
      </w:pPr>
      <w:r>
        <w:rPr>
          <w:color w:val="000000"/>
        </w:rPr>
        <w:t xml:space="preserve">Students brainstorm ideas for their </w:t>
      </w:r>
      <w:proofErr w:type="spellStart"/>
      <w:r>
        <w:rPr>
          <w:color w:val="000000"/>
        </w:rPr>
        <w:t>Photostory</w:t>
      </w:r>
      <w:proofErr w:type="spellEnd"/>
      <w:r>
        <w:rPr>
          <w:color w:val="000000"/>
        </w:rPr>
        <w:t xml:space="preserve">.  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6215E0" w:rsidRPr="002941A5" w:rsidRDefault="006554D0" w:rsidP="006215E0">
      <w:pPr>
        <w:pStyle w:val="Heading2"/>
        <w:tabs>
          <w:tab w:val="clear" w:pos="0"/>
          <w:tab w:val="left" w:pos="86"/>
        </w:tabs>
        <w:spacing w:after="0"/>
        <w:rPr>
          <w:b w:val="0"/>
          <w:i w:val="0"/>
          <w:sz w:val="24"/>
          <w:szCs w:val="24"/>
        </w:rPr>
      </w:pPr>
      <w:r w:rsidRPr="00544C38">
        <w:rPr>
          <w:i w:val="0"/>
          <w:color w:val="000000"/>
        </w:rPr>
        <w:t xml:space="preserve">Lesson Two: </w:t>
      </w:r>
      <w:r w:rsidR="00E976B8">
        <w:rPr>
          <w:i w:val="0"/>
          <w:color w:val="000000"/>
        </w:rPr>
        <w:t xml:space="preserve"> </w:t>
      </w:r>
      <w:proofErr w:type="spellStart"/>
      <w:r w:rsidR="006215E0" w:rsidRPr="002941A5">
        <w:rPr>
          <w:i w:val="0"/>
          <w:color w:val="000000"/>
          <w:szCs w:val="28"/>
        </w:rPr>
        <w:t>Nitty</w:t>
      </w:r>
      <w:proofErr w:type="spellEnd"/>
      <w:r w:rsidR="006215E0" w:rsidRPr="002941A5">
        <w:rPr>
          <w:i w:val="0"/>
          <w:color w:val="000000"/>
          <w:szCs w:val="28"/>
        </w:rPr>
        <w:t xml:space="preserve"> Gritty </w:t>
      </w:r>
      <w:r w:rsidR="00E976B8" w:rsidRPr="002941A5">
        <w:rPr>
          <w:i w:val="0"/>
          <w:color w:val="000000"/>
          <w:szCs w:val="28"/>
        </w:rPr>
        <w:t>Research</w:t>
      </w:r>
      <w:r w:rsidR="00E976B8">
        <w:rPr>
          <w:i w:val="0"/>
          <w:color w:val="000000"/>
          <w:sz w:val="24"/>
          <w:szCs w:val="24"/>
        </w:rPr>
        <w:t xml:space="preserve"> </w:t>
      </w:r>
      <w:r w:rsidR="006215E0" w:rsidRPr="002941A5">
        <w:rPr>
          <w:b w:val="0"/>
          <w:i w:val="0"/>
          <w:sz w:val="24"/>
          <w:szCs w:val="24"/>
        </w:rPr>
        <w:t xml:space="preserve">May 14 </w:t>
      </w:r>
      <w:proofErr w:type="gramStart"/>
      <w:r w:rsidR="006215E0" w:rsidRPr="002941A5">
        <w:rPr>
          <w:b w:val="0"/>
          <w:i w:val="0"/>
          <w:sz w:val="24"/>
          <w:szCs w:val="24"/>
        </w:rPr>
        <w:t>Class</w:t>
      </w:r>
      <w:proofErr w:type="gramEnd"/>
      <w:r w:rsidR="006215E0" w:rsidRPr="002941A5">
        <w:rPr>
          <w:b w:val="0"/>
          <w:i w:val="0"/>
          <w:sz w:val="24"/>
          <w:szCs w:val="24"/>
        </w:rPr>
        <w:t xml:space="preserve"> 1</w:t>
      </w:r>
      <w:r w:rsidR="002941A5">
        <w:rPr>
          <w:b w:val="0"/>
          <w:i w:val="0"/>
          <w:sz w:val="24"/>
          <w:szCs w:val="24"/>
        </w:rPr>
        <w:t>.</w:t>
      </w:r>
      <w:r w:rsidR="006215E0" w:rsidRPr="002941A5">
        <w:rPr>
          <w:b w:val="0"/>
          <w:i w:val="0"/>
          <w:sz w:val="24"/>
          <w:szCs w:val="24"/>
        </w:rPr>
        <w:t xml:space="preserve"> 10:10 – 11:10, Class 2</w:t>
      </w:r>
      <w:r w:rsidR="002941A5">
        <w:rPr>
          <w:b w:val="0"/>
          <w:i w:val="0"/>
          <w:sz w:val="24"/>
          <w:szCs w:val="24"/>
        </w:rPr>
        <w:t>.</w:t>
      </w:r>
      <w:r w:rsidR="006215E0" w:rsidRPr="002941A5">
        <w:rPr>
          <w:b w:val="0"/>
          <w:i w:val="0"/>
          <w:sz w:val="24"/>
          <w:szCs w:val="24"/>
        </w:rPr>
        <w:t xml:space="preserve"> 11:20 – 12:20, Class 3</w:t>
      </w:r>
      <w:r w:rsidR="002941A5">
        <w:rPr>
          <w:b w:val="0"/>
          <w:i w:val="0"/>
          <w:sz w:val="24"/>
          <w:szCs w:val="24"/>
        </w:rPr>
        <w:t>.</w:t>
      </w:r>
      <w:r w:rsidR="006215E0" w:rsidRPr="002941A5">
        <w:rPr>
          <w:b w:val="0"/>
          <w:i w:val="0"/>
          <w:sz w:val="24"/>
          <w:szCs w:val="24"/>
        </w:rPr>
        <w:t xml:space="preserve"> 2:20 – 3:20</w:t>
      </w:r>
    </w:p>
    <w:p w:rsidR="009E73A0" w:rsidRPr="006215E0" w:rsidRDefault="006554D0" w:rsidP="006215E0">
      <w:pPr>
        <w:pStyle w:val="Heading2"/>
        <w:tabs>
          <w:tab w:val="clear" w:pos="0"/>
          <w:tab w:val="left" w:pos="86"/>
        </w:tabs>
        <w:spacing w:after="0"/>
        <w:rPr>
          <w:b w:val="0"/>
          <w:i w:val="0"/>
          <w:sz w:val="24"/>
          <w:szCs w:val="24"/>
        </w:rPr>
      </w:pPr>
      <w:r w:rsidRPr="006215E0">
        <w:rPr>
          <w:i w:val="0"/>
          <w:sz w:val="24"/>
          <w:szCs w:val="24"/>
        </w:rPr>
        <w:t>Prior to this lesson:</w:t>
      </w:r>
      <w:r w:rsidR="00E13A5A" w:rsidRPr="006215E0">
        <w:rPr>
          <w:b w:val="0"/>
          <w:i w:val="0"/>
          <w:sz w:val="24"/>
          <w:szCs w:val="24"/>
        </w:rPr>
        <w:t xml:space="preserve"> Students have confirmed with teacher the topic of their </w:t>
      </w:r>
      <w:proofErr w:type="spellStart"/>
      <w:r w:rsidR="00E13A5A" w:rsidRPr="006215E0">
        <w:rPr>
          <w:b w:val="0"/>
          <w:i w:val="0"/>
          <w:sz w:val="24"/>
          <w:szCs w:val="24"/>
        </w:rPr>
        <w:t>Photostory</w:t>
      </w:r>
      <w:proofErr w:type="spellEnd"/>
      <w:r w:rsidR="00E13A5A" w:rsidRPr="006215E0">
        <w:rPr>
          <w:b w:val="0"/>
          <w:i w:val="0"/>
          <w:sz w:val="24"/>
          <w:szCs w:val="24"/>
        </w:rPr>
        <w:t xml:space="preserve"> project. 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9E73A0" w:rsidRPr="00E13A5A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>Materials Needed:</w:t>
      </w:r>
      <w:r w:rsidR="00E13A5A">
        <w:rPr>
          <w:b/>
          <w:color w:val="000000"/>
        </w:rPr>
        <w:t xml:space="preserve"> </w:t>
      </w:r>
      <w:r w:rsidR="00E13A5A">
        <w:rPr>
          <w:color w:val="000000"/>
        </w:rPr>
        <w:t>Computers with Internet Ac</w:t>
      </w:r>
      <w:r w:rsidR="008F75E9">
        <w:rPr>
          <w:color w:val="000000"/>
        </w:rPr>
        <w:t>cess, Digital Cameras, Scanner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 xml:space="preserve">Getting Started: </w:t>
      </w:r>
    </w:p>
    <w:p w:rsidR="009E73A0" w:rsidRPr="00E13A5A" w:rsidRDefault="00E13A5A" w:rsidP="002941A5">
      <w:pPr>
        <w:pStyle w:val="BodyText"/>
        <w:numPr>
          <w:ilvl w:val="0"/>
          <w:numId w:val="8"/>
        </w:numPr>
        <w:rPr>
          <w:color w:val="000000"/>
        </w:rPr>
      </w:pPr>
      <w:r>
        <w:rPr>
          <w:color w:val="000000"/>
        </w:rPr>
        <w:t xml:space="preserve">Teacher and Artist demonstrate </w:t>
      </w:r>
      <w:r w:rsidR="00CA4E7E">
        <w:rPr>
          <w:color w:val="000000"/>
        </w:rPr>
        <w:t xml:space="preserve">Google </w:t>
      </w:r>
      <w:r>
        <w:rPr>
          <w:color w:val="000000"/>
        </w:rPr>
        <w:t xml:space="preserve">Image search </w:t>
      </w:r>
      <w:r w:rsidR="00CA4E7E">
        <w:rPr>
          <w:color w:val="000000"/>
        </w:rPr>
        <w:t xml:space="preserve">and citing </w:t>
      </w:r>
      <w:r>
        <w:rPr>
          <w:color w:val="000000"/>
        </w:rPr>
        <w:t xml:space="preserve">Internet sources.  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Development:</w:t>
      </w:r>
      <w:r w:rsidR="00E13A5A">
        <w:rPr>
          <w:b/>
          <w:color w:val="000000"/>
        </w:rPr>
        <w:t xml:space="preserve"> </w:t>
      </w:r>
    </w:p>
    <w:p w:rsidR="002941A5" w:rsidRDefault="00CA4E7E" w:rsidP="002941A5">
      <w:pPr>
        <w:pStyle w:val="BodyText"/>
        <w:numPr>
          <w:ilvl w:val="0"/>
          <w:numId w:val="8"/>
        </w:numPr>
        <w:rPr>
          <w:color w:val="000000"/>
        </w:rPr>
      </w:pPr>
      <w:r>
        <w:rPr>
          <w:color w:val="000000"/>
        </w:rPr>
        <w:t>Teacher and Artist review</w:t>
      </w:r>
      <w:r w:rsidR="006C544D">
        <w:rPr>
          <w:color w:val="000000"/>
        </w:rPr>
        <w:t xml:space="preserve"> the project rubric and</w:t>
      </w:r>
      <w:r>
        <w:rPr>
          <w:color w:val="000000"/>
        </w:rPr>
        <w:t xml:space="preserve"> storyboarding wi</w:t>
      </w:r>
      <w:r w:rsidR="00D9183B">
        <w:rPr>
          <w:color w:val="000000"/>
        </w:rPr>
        <w:t>th the stu</w:t>
      </w:r>
      <w:r w:rsidR="002941A5">
        <w:rPr>
          <w:color w:val="000000"/>
        </w:rPr>
        <w:t>dents.</w:t>
      </w:r>
    </w:p>
    <w:p w:rsidR="009E73A0" w:rsidRPr="00CA4E7E" w:rsidRDefault="00D9183B" w:rsidP="002941A5">
      <w:pPr>
        <w:pStyle w:val="BodyText"/>
        <w:numPr>
          <w:ilvl w:val="0"/>
          <w:numId w:val="8"/>
        </w:numPr>
        <w:rPr>
          <w:color w:val="000000"/>
        </w:rPr>
      </w:pPr>
      <w:r>
        <w:rPr>
          <w:color w:val="000000"/>
        </w:rPr>
        <w:t xml:space="preserve">Students </w:t>
      </w:r>
      <w:r w:rsidR="00CA4E7E">
        <w:rPr>
          <w:color w:val="000000"/>
        </w:rPr>
        <w:t xml:space="preserve">choose images to support the theme of their </w:t>
      </w:r>
      <w:proofErr w:type="spellStart"/>
      <w:r w:rsidR="00CA4E7E">
        <w:rPr>
          <w:color w:val="000000"/>
        </w:rPr>
        <w:t>Photostory</w:t>
      </w:r>
      <w:proofErr w:type="spellEnd"/>
      <w:r w:rsidR="00CA4E7E">
        <w:rPr>
          <w:color w:val="000000"/>
        </w:rPr>
        <w:t xml:space="preserve"> and create the script telling the story of the decade.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Application:</w:t>
      </w:r>
      <w:r w:rsidR="00CA4E7E">
        <w:rPr>
          <w:b/>
          <w:color w:val="000000"/>
        </w:rPr>
        <w:t xml:space="preserve"> </w:t>
      </w:r>
    </w:p>
    <w:p w:rsidR="009E73A0" w:rsidRPr="00CA4E7E" w:rsidRDefault="00CA4E7E" w:rsidP="002941A5">
      <w:pPr>
        <w:pStyle w:val="BodyText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Students continue to research</w:t>
      </w:r>
      <w:r w:rsidR="008F75E9">
        <w:rPr>
          <w:color w:val="000000"/>
        </w:rPr>
        <w:t xml:space="preserve"> information, images and music</w:t>
      </w:r>
      <w:r>
        <w:rPr>
          <w:color w:val="000000"/>
        </w:rPr>
        <w:t>, write script,</w:t>
      </w:r>
      <w:r w:rsidR="006215E0">
        <w:rPr>
          <w:color w:val="000000"/>
        </w:rPr>
        <w:t xml:space="preserve"> </w:t>
      </w:r>
      <w:r w:rsidR="006A3A5A">
        <w:rPr>
          <w:color w:val="000000"/>
        </w:rPr>
        <w:t xml:space="preserve">and </w:t>
      </w:r>
      <w:r w:rsidR="006215E0">
        <w:rPr>
          <w:color w:val="000000"/>
        </w:rPr>
        <w:t>capture images from books using digital camera or scanner</w:t>
      </w:r>
      <w:r>
        <w:rPr>
          <w:color w:val="000000"/>
        </w:rPr>
        <w:t xml:space="preserve"> with support of Teacher and Artist.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9E73A0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>Closure:</w:t>
      </w:r>
      <w:r w:rsidR="006215E0">
        <w:rPr>
          <w:b/>
          <w:color w:val="000000"/>
        </w:rPr>
        <w:t xml:space="preserve"> </w:t>
      </w:r>
      <w:r w:rsidR="006215E0" w:rsidRPr="006215E0">
        <w:rPr>
          <w:color w:val="000000"/>
        </w:rPr>
        <w:t xml:space="preserve">Discuss with students issues around finding appropriate images and information relating to their topic and suggestions of how </w:t>
      </w:r>
      <w:r w:rsidR="006215E0">
        <w:rPr>
          <w:color w:val="000000"/>
        </w:rPr>
        <w:t>we can alter the projects based on the information they are finding.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9E73A0" w:rsidRPr="006215E0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>Before next artist visit:</w:t>
      </w:r>
      <w:r w:rsidR="006215E0">
        <w:rPr>
          <w:b/>
          <w:color w:val="000000"/>
        </w:rPr>
        <w:t xml:space="preserve"> </w:t>
      </w:r>
      <w:r w:rsidR="006A3A5A">
        <w:rPr>
          <w:color w:val="000000"/>
        </w:rPr>
        <w:t xml:space="preserve">Images </w:t>
      </w:r>
      <w:r w:rsidR="006215E0" w:rsidRPr="006215E0">
        <w:rPr>
          <w:color w:val="000000"/>
        </w:rPr>
        <w:t xml:space="preserve">and research </w:t>
      </w:r>
      <w:r w:rsidR="006A3A5A">
        <w:rPr>
          <w:color w:val="000000"/>
        </w:rPr>
        <w:t>are</w:t>
      </w:r>
      <w:r w:rsidR="006215E0" w:rsidRPr="006215E0">
        <w:rPr>
          <w:color w:val="000000"/>
        </w:rPr>
        <w:t xml:space="preserve"> completed</w:t>
      </w:r>
    </w:p>
    <w:p w:rsidR="006215E0" w:rsidRPr="00F97AC9" w:rsidRDefault="006554D0" w:rsidP="006215E0">
      <w:pPr>
        <w:pStyle w:val="Heading2"/>
        <w:tabs>
          <w:tab w:val="clear" w:pos="0"/>
          <w:tab w:val="left" w:pos="86"/>
        </w:tabs>
        <w:spacing w:after="0"/>
        <w:rPr>
          <w:i w:val="0"/>
          <w:color w:val="000000"/>
          <w:sz w:val="24"/>
        </w:rPr>
      </w:pPr>
      <w:r w:rsidRPr="00544C38">
        <w:rPr>
          <w:i w:val="0"/>
          <w:color w:val="000000"/>
        </w:rPr>
        <w:t xml:space="preserve">Lesson Three: </w:t>
      </w:r>
      <w:r w:rsidR="006215E0">
        <w:rPr>
          <w:i w:val="0"/>
          <w:color w:val="000000"/>
        </w:rPr>
        <w:t xml:space="preserve">Putting it together </w:t>
      </w:r>
      <w:r w:rsidR="006215E0" w:rsidRPr="006215E0">
        <w:rPr>
          <w:b w:val="0"/>
          <w:i w:val="0"/>
          <w:color w:val="000000"/>
          <w:sz w:val="24"/>
          <w:szCs w:val="24"/>
        </w:rPr>
        <w:t>May 19</w:t>
      </w:r>
      <w:r w:rsidR="006215E0">
        <w:rPr>
          <w:i w:val="0"/>
          <w:color w:val="000000"/>
        </w:rPr>
        <w:t xml:space="preserve"> </w:t>
      </w:r>
      <w:r w:rsidR="006215E0" w:rsidRPr="002E071F">
        <w:rPr>
          <w:b w:val="0"/>
          <w:i w:val="0"/>
          <w:color w:val="000000"/>
          <w:sz w:val="24"/>
        </w:rPr>
        <w:t>Class 1</w:t>
      </w:r>
      <w:r w:rsidR="002941A5">
        <w:rPr>
          <w:b w:val="0"/>
          <w:i w:val="0"/>
          <w:color w:val="000000"/>
          <w:sz w:val="24"/>
        </w:rPr>
        <w:t>.</w:t>
      </w:r>
      <w:r w:rsidR="006215E0" w:rsidRPr="002E071F">
        <w:rPr>
          <w:b w:val="0"/>
          <w:i w:val="0"/>
          <w:color w:val="000000"/>
          <w:sz w:val="24"/>
        </w:rPr>
        <w:t xml:space="preserve"> 10:10 – 11:10</w:t>
      </w:r>
      <w:r w:rsidR="006215E0">
        <w:rPr>
          <w:b w:val="0"/>
          <w:i w:val="0"/>
          <w:color w:val="000000"/>
          <w:sz w:val="24"/>
        </w:rPr>
        <w:t>, Class 2</w:t>
      </w:r>
      <w:r w:rsidR="002941A5">
        <w:rPr>
          <w:b w:val="0"/>
          <w:i w:val="0"/>
          <w:color w:val="000000"/>
          <w:sz w:val="24"/>
        </w:rPr>
        <w:t>.</w:t>
      </w:r>
      <w:r w:rsidR="006215E0">
        <w:rPr>
          <w:b w:val="0"/>
          <w:i w:val="0"/>
          <w:color w:val="000000"/>
          <w:sz w:val="24"/>
        </w:rPr>
        <w:t xml:space="preserve"> 11:20 – 12:20, Class 3</w:t>
      </w:r>
      <w:r w:rsidR="002941A5">
        <w:rPr>
          <w:b w:val="0"/>
          <w:i w:val="0"/>
          <w:color w:val="000000"/>
          <w:sz w:val="24"/>
        </w:rPr>
        <w:t>.</w:t>
      </w:r>
      <w:r w:rsidR="006215E0" w:rsidRPr="002E071F">
        <w:rPr>
          <w:b w:val="0"/>
          <w:i w:val="0"/>
          <w:color w:val="000000"/>
          <w:sz w:val="24"/>
        </w:rPr>
        <w:t xml:space="preserve"> </w:t>
      </w:r>
      <w:r w:rsidR="008F75E9">
        <w:rPr>
          <w:b w:val="0"/>
          <w:i w:val="0"/>
          <w:color w:val="000000"/>
          <w:sz w:val="24"/>
        </w:rPr>
        <w:t>1</w:t>
      </w:r>
      <w:r w:rsidR="006215E0" w:rsidRPr="002E071F">
        <w:rPr>
          <w:b w:val="0"/>
          <w:i w:val="0"/>
          <w:color w:val="000000"/>
          <w:sz w:val="24"/>
        </w:rPr>
        <w:t xml:space="preserve">:20 – </w:t>
      </w:r>
      <w:r w:rsidR="008F75E9">
        <w:rPr>
          <w:b w:val="0"/>
          <w:i w:val="0"/>
          <w:color w:val="000000"/>
          <w:sz w:val="24"/>
        </w:rPr>
        <w:t>2</w:t>
      </w:r>
      <w:r w:rsidR="006215E0" w:rsidRPr="002E071F">
        <w:rPr>
          <w:b w:val="0"/>
          <w:i w:val="0"/>
          <w:color w:val="000000"/>
          <w:sz w:val="24"/>
        </w:rPr>
        <w:t>:20</w:t>
      </w:r>
    </w:p>
    <w:p w:rsidR="002941A5" w:rsidRDefault="002941A5" w:rsidP="009E73A0">
      <w:pPr>
        <w:pStyle w:val="BodyText"/>
        <w:rPr>
          <w:b/>
        </w:rPr>
      </w:pPr>
    </w:p>
    <w:p w:rsidR="009E73A0" w:rsidRPr="00F97AC9" w:rsidRDefault="006554D0" w:rsidP="009E73A0">
      <w:pPr>
        <w:pStyle w:val="BodyText"/>
        <w:rPr>
          <w:b/>
        </w:rPr>
      </w:pPr>
      <w:r w:rsidRPr="00F97AC9">
        <w:rPr>
          <w:b/>
        </w:rPr>
        <w:t>Prior to this lesson:</w:t>
      </w:r>
    </w:p>
    <w:p w:rsidR="00B55F0D" w:rsidRDefault="00B55F0D" w:rsidP="009E73A0">
      <w:pPr>
        <w:pStyle w:val="BodyText"/>
        <w:rPr>
          <w:b/>
          <w:color w:val="000000"/>
        </w:rPr>
      </w:pPr>
    </w:p>
    <w:p w:rsidR="009E73A0" w:rsidRPr="006215E0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>Materials Needed:</w:t>
      </w:r>
      <w:r w:rsidR="006215E0">
        <w:rPr>
          <w:b/>
          <w:color w:val="000000"/>
        </w:rPr>
        <w:t xml:space="preserve"> </w:t>
      </w:r>
      <w:r w:rsidR="006215E0">
        <w:rPr>
          <w:color w:val="000000"/>
        </w:rPr>
        <w:t xml:space="preserve">Computers with Internet, </w:t>
      </w:r>
      <w:proofErr w:type="spellStart"/>
      <w:r w:rsidR="006215E0">
        <w:rPr>
          <w:color w:val="000000"/>
        </w:rPr>
        <w:t>mics</w:t>
      </w:r>
      <w:proofErr w:type="spellEnd"/>
    </w:p>
    <w:p w:rsidR="002941A5" w:rsidRDefault="002941A5" w:rsidP="009E73A0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 xml:space="preserve">Getting Started: </w:t>
      </w:r>
    </w:p>
    <w:p w:rsidR="009E73A0" w:rsidRPr="00F97AC9" w:rsidRDefault="006215E0" w:rsidP="002941A5">
      <w:pPr>
        <w:pStyle w:val="BodyText"/>
        <w:numPr>
          <w:ilvl w:val="0"/>
          <w:numId w:val="10"/>
        </w:numPr>
        <w:rPr>
          <w:b/>
          <w:color w:val="000000"/>
        </w:rPr>
      </w:pPr>
      <w:r w:rsidRPr="006215E0">
        <w:rPr>
          <w:color w:val="000000"/>
        </w:rPr>
        <w:t>Teacher and Artist</w:t>
      </w:r>
      <w:r>
        <w:rPr>
          <w:color w:val="000000"/>
        </w:rPr>
        <w:t xml:space="preserve"> demonstrate the effects (edit, titles, audio, motion and transitions) available in </w:t>
      </w:r>
      <w:proofErr w:type="spellStart"/>
      <w:r>
        <w:rPr>
          <w:color w:val="000000"/>
        </w:rPr>
        <w:t>PhotoS</w:t>
      </w:r>
      <w:r w:rsidR="002941A5">
        <w:rPr>
          <w:color w:val="000000"/>
        </w:rPr>
        <w:t>tory</w:t>
      </w:r>
      <w:proofErr w:type="spellEnd"/>
      <w:r>
        <w:rPr>
          <w:color w:val="000000"/>
        </w:rPr>
        <w:t xml:space="preserve">. 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Development:</w:t>
      </w:r>
      <w:r w:rsidR="006215E0">
        <w:rPr>
          <w:b/>
          <w:color w:val="000000"/>
        </w:rPr>
        <w:t xml:space="preserve"> </w:t>
      </w:r>
    </w:p>
    <w:p w:rsidR="002941A5" w:rsidRDefault="008F75E9" w:rsidP="002941A5">
      <w:pPr>
        <w:pStyle w:val="BodyText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 xml:space="preserve">Students return to their storyboard plan to decide effects they will include.  </w:t>
      </w:r>
    </w:p>
    <w:p w:rsidR="009E73A0" w:rsidRPr="006215E0" w:rsidRDefault="008F75E9" w:rsidP="002941A5">
      <w:pPr>
        <w:pStyle w:val="BodyText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Students will check to make sure that they have enough</w:t>
      </w:r>
      <w:r w:rsidR="002941A5">
        <w:rPr>
          <w:color w:val="000000"/>
        </w:rPr>
        <w:t xml:space="preserve"> material and script to last 2 -</w:t>
      </w:r>
      <w:r>
        <w:rPr>
          <w:color w:val="000000"/>
        </w:rPr>
        <w:t xml:space="preserve"> 3 minutes.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Application:</w:t>
      </w:r>
      <w:r w:rsidR="008F75E9">
        <w:rPr>
          <w:b/>
          <w:color w:val="000000"/>
        </w:rPr>
        <w:t xml:space="preserve"> </w:t>
      </w:r>
    </w:p>
    <w:p w:rsidR="009E73A0" w:rsidRPr="008F75E9" w:rsidRDefault="008F75E9" w:rsidP="002941A5">
      <w:pPr>
        <w:pStyle w:val="BodyText"/>
        <w:numPr>
          <w:ilvl w:val="0"/>
          <w:numId w:val="11"/>
        </w:numPr>
        <w:rPr>
          <w:color w:val="000000"/>
        </w:rPr>
      </w:pPr>
      <w:r>
        <w:rPr>
          <w:color w:val="000000"/>
        </w:rPr>
        <w:t>Students with support of Teacher and Artist spend the class putting everything together; making sure images are in the order, script is appropriate.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9E73A0" w:rsidRPr="006A3A5A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>Closure:</w:t>
      </w:r>
      <w:r w:rsidR="008F75E9">
        <w:rPr>
          <w:b/>
          <w:color w:val="000000"/>
        </w:rPr>
        <w:t xml:space="preserve"> </w:t>
      </w:r>
      <w:r w:rsidR="006A3A5A">
        <w:rPr>
          <w:color w:val="000000"/>
        </w:rPr>
        <w:t>Students groups summarize where they are at with the project and what they need to finish.</w:t>
      </w:r>
    </w:p>
    <w:p w:rsidR="004714EE" w:rsidRDefault="004714EE" w:rsidP="009E73A0">
      <w:pPr>
        <w:pStyle w:val="BodyText"/>
        <w:rPr>
          <w:b/>
          <w:color w:val="000000"/>
        </w:rPr>
      </w:pPr>
    </w:p>
    <w:p w:rsidR="009E73A0" w:rsidRPr="006A3A5A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>Before next artist visit:</w:t>
      </w:r>
      <w:r w:rsidR="008F75E9">
        <w:rPr>
          <w:b/>
          <w:color w:val="000000"/>
        </w:rPr>
        <w:t xml:space="preserve"> </w:t>
      </w:r>
      <w:r w:rsidR="006A3A5A">
        <w:rPr>
          <w:color w:val="000000"/>
        </w:rPr>
        <w:t xml:space="preserve">Any remaining research material, images, and audio should be available for the remaining class. </w:t>
      </w:r>
    </w:p>
    <w:p w:rsidR="008F75E9" w:rsidRPr="002941A5" w:rsidRDefault="006554D0" w:rsidP="008F75E9">
      <w:pPr>
        <w:pStyle w:val="Heading2"/>
        <w:tabs>
          <w:tab w:val="clear" w:pos="0"/>
          <w:tab w:val="left" w:pos="86"/>
        </w:tabs>
        <w:spacing w:after="0"/>
      </w:pPr>
      <w:r w:rsidRPr="00544C38">
        <w:rPr>
          <w:i w:val="0"/>
          <w:color w:val="000000"/>
        </w:rPr>
        <w:t>Lesson Four:</w:t>
      </w:r>
      <w:r w:rsidR="00520721">
        <w:rPr>
          <w:i w:val="0"/>
          <w:color w:val="000000"/>
        </w:rPr>
        <w:t xml:space="preserve"> </w:t>
      </w:r>
      <w:proofErr w:type="gramStart"/>
      <w:r w:rsidR="00520721">
        <w:rPr>
          <w:i w:val="0"/>
          <w:color w:val="000000"/>
        </w:rPr>
        <w:t>Refining</w:t>
      </w:r>
      <w:r w:rsidRPr="00544C38">
        <w:rPr>
          <w:i w:val="0"/>
          <w:color w:val="000000"/>
        </w:rPr>
        <w:t xml:space="preserve"> </w:t>
      </w:r>
      <w:r w:rsidR="002941A5">
        <w:rPr>
          <w:i w:val="0"/>
          <w:color w:val="000000"/>
        </w:rPr>
        <w:t xml:space="preserve"> </w:t>
      </w:r>
      <w:r w:rsidR="008F75E9" w:rsidRPr="002941A5">
        <w:rPr>
          <w:b w:val="0"/>
          <w:i w:val="0"/>
          <w:sz w:val="24"/>
          <w:szCs w:val="24"/>
        </w:rPr>
        <w:t>May</w:t>
      </w:r>
      <w:proofErr w:type="gramEnd"/>
      <w:r w:rsidR="008F75E9" w:rsidRPr="002941A5">
        <w:rPr>
          <w:b w:val="0"/>
          <w:i w:val="0"/>
          <w:sz w:val="24"/>
          <w:szCs w:val="24"/>
        </w:rPr>
        <w:t xml:space="preserve"> 20 Class 1</w:t>
      </w:r>
      <w:r w:rsidR="00CE5FF2">
        <w:rPr>
          <w:b w:val="0"/>
          <w:i w:val="0"/>
          <w:sz w:val="24"/>
          <w:szCs w:val="24"/>
        </w:rPr>
        <w:t>.</w:t>
      </w:r>
      <w:r w:rsidR="008F75E9" w:rsidRPr="002941A5">
        <w:rPr>
          <w:b w:val="0"/>
          <w:i w:val="0"/>
          <w:sz w:val="24"/>
          <w:szCs w:val="24"/>
        </w:rPr>
        <w:t xml:space="preserve"> 10:10 – 11:10, Class 2</w:t>
      </w:r>
      <w:r w:rsidR="00CE5FF2">
        <w:rPr>
          <w:b w:val="0"/>
          <w:i w:val="0"/>
          <w:sz w:val="24"/>
          <w:szCs w:val="24"/>
        </w:rPr>
        <w:t>.</w:t>
      </w:r>
      <w:r w:rsidR="008F75E9" w:rsidRPr="002941A5">
        <w:rPr>
          <w:b w:val="0"/>
          <w:i w:val="0"/>
          <w:sz w:val="24"/>
          <w:szCs w:val="24"/>
        </w:rPr>
        <w:t xml:space="preserve"> 11:20 – 12:20, Class 3</w:t>
      </w:r>
      <w:r w:rsidR="00CE5FF2">
        <w:rPr>
          <w:b w:val="0"/>
          <w:i w:val="0"/>
          <w:sz w:val="24"/>
          <w:szCs w:val="24"/>
        </w:rPr>
        <w:t>.</w:t>
      </w:r>
      <w:r w:rsidR="008F75E9" w:rsidRPr="002941A5">
        <w:rPr>
          <w:b w:val="0"/>
          <w:i w:val="0"/>
          <w:sz w:val="24"/>
          <w:szCs w:val="24"/>
        </w:rPr>
        <w:t xml:space="preserve"> 2:20 – 3:20</w:t>
      </w:r>
    </w:p>
    <w:p w:rsidR="002941A5" w:rsidRDefault="002941A5" w:rsidP="006A3A5A">
      <w:pPr>
        <w:pStyle w:val="BodyText"/>
        <w:rPr>
          <w:b/>
        </w:rPr>
      </w:pPr>
    </w:p>
    <w:p w:rsidR="006A3A5A" w:rsidRPr="006A3A5A" w:rsidRDefault="006554D0" w:rsidP="006A3A5A">
      <w:pPr>
        <w:pStyle w:val="BodyText"/>
        <w:rPr>
          <w:color w:val="000000"/>
        </w:rPr>
      </w:pPr>
      <w:r w:rsidRPr="00F97AC9">
        <w:rPr>
          <w:b/>
        </w:rPr>
        <w:t>Prior to this lesson:</w:t>
      </w:r>
      <w:r w:rsidR="006A3A5A">
        <w:rPr>
          <w:b/>
        </w:rPr>
        <w:t xml:space="preserve"> </w:t>
      </w:r>
      <w:r w:rsidR="006A3A5A">
        <w:rPr>
          <w:color w:val="000000"/>
        </w:rPr>
        <w:t>If there is time during class students can practice their narration scripts.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9E73A0" w:rsidRPr="008F75E9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>Materials Needed:</w:t>
      </w:r>
      <w:r w:rsidR="008F75E9">
        <w:rPr>
          <w:b/>
          <w:color w:val="000000"/>
        </w:rPr>
        <w:t xml:space="preserve"> </w:t>
      </w:r>
      <w:r w:rsidR="008F75E9">
        <w:rPr>
          <w:color w:val="000000"/>
        </w:rPr>
        <w:t xml:space="preserve">Computers with Internet, </w:t>
      </w:r>
      <w:proofErr w:type="spellStart"/>
      <w:r w:rsidR="008F75E9">
        <w:rPr>
          <w:color w:val="000000"/>
        </w:rPr>
        <w:t>mics</w:t>
      </w:r>
      <w:proofErr w:type="spellEnd"/>
      <w:r w:rsidR="004714EE">
        <w:rPr>
          <w:color w:val="000000"/>
        </w:rPr>
        <w:t>, LCD projector</w:t>
      </w:r>
    </w:p>
    <w:p w:rsidR="002941A5" w:rsidRDefault="002941A5" w:rsidP="00520721">
      <w:pPr>
        <w:pStyle w:val="BodyText"/>
        <w:rPr>
          <w:b/>
          <w:color w:val="000000"/>
        </w:rPr>
      </w:pPr>
    </w:p>
    <w:p w:rsidR="002941A5" w:rsidRDefault="006554D0" w:rsidP="00520721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 xml:space="preserve">Getting Started: </w:t>
      </w:r>
    </w:p>
    <w:p w:rsidR="00520721" w:rsidRPr="00F97AC9" w:rsidRDefault="00520721" w:rsidP="002941A5">
      <w:pPr>
        <w:pStyle w:val="BodyText"/>
        <w:numPr>
          <w:ilvl w:val="0"/>
          <w:numId w:val="11"/>
        </w:numPr>
        <w:rPr>
          <w:b/>
          <w:color w:val="000000"/>
        </w:rPr>
      </w:pPr>
      <w:r w:rsidRPr="00520721">
        <w:rPr>
          <w:color w:val="000000"/>
        </w:rPr>
        <w:t>Teacher and Artist</w:t>
      </w:r>
      <w:r>
        <w:rPr>
          <w:color w:val="000000"/>
        </w:rPr>
        <w:t xml:space="preserve"> discuss with students some of the issues that</w:t>
      </w:r>
      <w:r w:rsidR="002941A5">
        <w:rPr>
          <w:color w:val="000000"/>
        </w:rPr>
        <w:t xml:space="preserve"> make the slideshow unappealing. i.e.</w:t>
      </w:r>
      <w:r>
        <w:rPr>
          <w:color w:val="000000"/>
        </w:rPr>
        <w:t xml:space="preserve">  </w:t>
      </w:r>
      <w:proofErr w:type="spellStart"/>
      <w:r>
        <w:rPr>
          <w:color w:val="000000"/>
        </w:rPr>
        <w:t>Mic</w:t>
      </w:r>
      <w:proofErr w:type="spellEnd"/>
      <w:r>
        <w:rPr>
          <w:color w:val="000000"/>
        </w:rPr>
        <w:t xml:space="preserve"> too close to mouth, background music too loud, blurry images,</w:t>
      </w:r>
      <w:r w:rsidR="006C544D">
        <w:rPr>
          <w:color w:val="000000"/>
        </w:rPr>
        <w:t xml:space="preserve"> motion too fast or too close up, weak script.</w:t>
      </w:r>
      <w:r>
        <w:rPr>
          <w:color w:val="000000"/>
        </w:rPr>
        <w:t xml:space="preserve"> 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520721" w:rsidRPr="00520721" w:rsidRDefault="006554D0" w:rsidP="009E73A0">
      <w:pPr>
        <w:pStyle w:val="BodyText"/>
        <w:rPr>
          <w:color w:val="000000"/>
        </w:rPr>
      </w:pPr>
      <w:r w:rsidRPr="00F97AC9">
        <w:rPr>
          <w:b/>
          <w:color w:val="000000"/>
        </w:rPr>
        <w:t>Development</w:t>
      </w:r>
      <w:r w:rsidR="00520721">
        <w:rPr>
          <w:b/>
          <w:color w:val="000000"/>
        </w:rPr>
        <w:t xml:space="preserve">: </w:t>
      </w:r>
      <w:r w:rsidR="00520721">
        <w:rPr>
          <w:color w:val="000000"/>
        </w:rPr>
        <w:t>Students review their project so far against the rubric to make sure they ar</w:t>
      </w:r>
      <w:r w:rsidR="004714EE">
        <w:rPr>
          <w:color w:val="000000"/>
        </w:rPr>
        <w:t>e covering all the requirements and make any adjustments necessary.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Application:</w:t>
      </w:r>
      <w:r w:rsidR="00520721">
        <w:rPr>
          <w:b/>
          <w:color w:val="000000"/>
        </w:rPr>
        <w:t xml:space="preserve"> </w:t>
      </w:r>
    </w:p>
    <w:p w:rsidR="002941A5" w:rsidRDefault="00520721" w:rsidP="002941A5">
      <w:pPr>
        <w:pStyle w:val="BodyText"/>
        <w:numPr>
          <w:ilvl w:val="0"/>
          <w:numId w:val="11"/>
        </w:numPr>
        <w:rPr>
          <w:color w:val="000000"/>
        </w:rPr>
      </w:pPr>
      <w:r>
        <w:rPr>
          <w:color w:val="000000"/>
        </w:rPr>
        <w:t>Students continue to construct their slide shows.</w:t>
      </w:r>
      <w:r w:rsidR="00880910">
        <w:rPr>
          <w:color w:val="000000"/>
        </w:rPr>
        <w:t xml:space="preserve"> </w:t>
      </w:r>
    </w:p>
    <w:p w:rsidR="00520721" w:rsidRPr="00520721" w:rsidRDefault="00880910" w:rsidP="002941A5">
      <w:pPr>
        <w:pStyle w:val="BodyText"/>
        <w:numPr>
          <w:ilvl w:val="0"/>
          <w:numId w:val="11"/>
        </w:numPr>
        <w:rPr>
          <w:color w:val="000000"/>
        </w:rPr>
      </w:pPr>
      <w:r>
        <w:rPr>
          <w:color w:val="000000"/>
        </w:rPr>
        <w:t>Teacher and Artist show students how to save their project as a .</w:t>
      </w:r>
      <w:proofErr w:type="spellStart"/>
      <w:r>
        <w:rPr>
          <w:color w:val="000000"/>
        </w:rPr>
        <w:t>wmv</w:t>
      </w:r>
      <w:proofErr w:type="spellEnd"/>
      <w:r>
        <w:rPr>
          <w:color w:val="000000"/>
        </w:rPr>
        <w:t xml:space="preserve"> file.</w:t>
      </w:r>
    </w:p>
    <w:p w:rsidR="002941A5" w:rsidRDefault="002941A5" w:rsidP="009E73A0">
      <w:pPr>
        <w:pStyle w:val="BodyText"/>
        <w:rPr>
          <w:b/>
          <w:color w:val="000000"/>
        </w:rPr>
      </w:pPr>
    </w:p>
    <w:p w:rsidR="002941A5" w:rsidRDefault="006554D0" w:rsidP="009E73A0">
      <w:pPr>
        <w:pStyle w:val="BodyText"/>
        <w:rPr>
          <w:b/>
          <w:color w:val="000000"/>
        </w:rPr>
      </w:pPr>
      <w:r w:rsidRPr="00F97AC9">
        <w:rPr>
          <w:b/>
          <w:color w:val="000000"/>
        </w:rPr>
        <w:t>Closure:</w:t>
      </w:r>
      <w:r w:rsidR="00520721">
        <w:rPr>
          <w:b/>
          <w:color w:val="000000"/>
        </w:rPr>
        <w:t xml:space="preserve"> </w:t>
      </w:r>
    </w:p>
    <w:p w:rsidR="002941A5" w:rsidRDefault="006A3A5A" w:rsidP="002941A5">
      <w:pPr>
        <w:pStyle w:val="BodyText"/>
        <w:numPr>
          <w:ilvl w:val="0"/>
          <w:numId w:val="12"/>
        </w:numPr>
        <w:rPr>
          <w:color w:val="000000"/>
        </w:rPr>
      </w:pPr>
      <w:r>
        <w:rPr>
          <w:color w:val="000000"/>
        </w:rPr>
        <w:t xml:space="preserve">Students show their </w:t>
      </w:r>
      <w:r w:rsidR="00880910">
        <w:rPr>
          <w:color w:val="000000"/>
        </w:rPr>
        <w:t xml:space="preserve">project to the class. </w:t>
      </w:r>
    </w:p>
    <w:p w:rsidR="009E73A0" w:rsidRPr="006A3A5A" w:rsidRDefault="00880910" w:rsidP="002941A5">
      <w:pPr>
        <w:pStyle w:val="BodyText"/>
        <w:numPr>
          <w:ilvl w:val="0"/>
          <w:numId w:val="12"/>
        </w:numPr>
        <w:rPr>
          <w:color w:val="000000"/>
        </w:rPr>
      </w:pPr>
      <w:r>
        <w:rPr>
          <w:color w:val="000000"/>
        </w:rPr>
        <w:t xml:space="preserve">Students viewing the movies are expected to write down </w:t>
      </w:r>
      <w:r w:rsidR="00B015B8">
        <w:rPr>
          <w:color w:val="000000"/>
        </w:rPr>
        <w:t>two</w:t>
      </w:r>
      <w:r>
        <w:rPr>
          <w:color w:val="000000"/>
        </w:rPr>
        <w:t xml:space="preserve"> things they’ve lear</w:t>
      </w:r>
      <w:r w:rsidR="00B015B8">
        <w:rPr>
          <w:color w:val="000000"/>
        </w:rPr>
        <w:t>ned while watching each decade project</w:t>
      </w:r>
      <w:r>
        <w:rPr>
          <w:color w:val="000000"/>
        </w:rPr>
        <w:t>.</w:t>
      </w:r>
    </w:p>
    <w:p w:rsidR="009E73A0" w:rsidRPr="00F97AC9" w:rsidRDefault="00BD31B6" w:rsidP="009E73A0">
      <w:pPr>
        <w:pStyle w:val="BodyText"/>
        <w:rPr>
          <w:color w:val="000000"/>
        </w:rPr>
      </w:pPr>
    </w:p>
    <w:p w:rsidR="009E73A0" w:rsidRPr="00F97AC9" w:rsidRDefault="006554D0" w:rsidP="002F12CB">
      <w:pPr>
        <w:ind w:left="0"/>
        <w:rPr>
          <w:b/>
        </w:rPr>
      </w:pPr>
      <w:r w:rsidRPr="00F97AC9">
        <w:rPr>
          <w:b/>
        </w:rPr>
        <w:t xml:space="preserve">Extensions: </w:t>
      </w:r>
    </w:p>
    <w:p w:rsidR="009E73A0" w:rsidRPr="00F97AC9" w:rsidRDefault="00BD31B6">
      <w:pPr>
        <w:rPr>
          <w:b/>
        </w:rPr>
      </w:pPr>
    </w:p>
    <w:p w:rsidR="009E73A0" w:rsidRDefault="006554D0" w:rsidP="002F12CB">
      <w:pPr>
        <w:ind w:left="0"/>
        <w:rPr>
          <w:b/>
        </w:rPr>
      </w:pPr>
      <w:r w:rsidRPr="00F97AC9">
        <w:rPr>
          <w:b/>
        </w:rPr>
        <w:t>Glossary:</w:t>
      </w:r>
    </w:p>
    <w:p w:rsidR="00D96CA7" w:rsidRDefault="00D96CA7" w:rsidP="002F12CB">
      <w:pPr>
        <w:ind w:left="0"/>
        <w:rPr>
          <w:b/>
        </w:rPr>
      </w:pPr>
    </w:p>
    <w:p w:rsidR="00D96CA7" w:rsidRPr="00F97AC9" w:rsidRDefault="00D96CA7" w:rsidP="002F12CB">
      <w:pPr>
        <w:ind w:left="0"/>
        <w:rPr>
          <w:b/>
        </w:rPr>
      </w:pPr>
    </w:p>
    <w:sectPr w:rsidR="00D96CA7" w:rsidRPr="00F97AC9" w:rsidSect="009E73A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62B30"/>
    <w:multiLevelType w:val="hybridMultilevel"/>
    <w:tmpl w:val="001E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97650"/>
    <w:multiLevelType w:val="hybridMultilevel"/>
    <w:tmpl w:val="4C2E1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D52BF"/>
    <w:multiLevelType w:val="hybridMultilevel"/>
    <w:tmpl w:val="69229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C73C5"/>
    <w:multiLevelType w:val="hybridMultilevel"/>
    <w:tmpl w:val="3CB8AF3E"/>
    <w:lvl w:ilvl="0" w:tplc="3498295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84F81"/>
    <w:multiLevelType w:val="hybridMultilevel"/>
    <w:tmpl w:val="B458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E51319"/>
    <w:multiLevelType w:val="hybridMultilevel"/>
    <w:tmpl w:val="191A7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FE6BD0"/>
    <w:multiLevelType w:val="hybridMultilevel"/>
    <w:tmpl w:val="AEB00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005AD"/>
    <w:multiLevelType w:val="hybridMultilevel"/>
    <w:tmpl w:val="E5629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3262C4"/>
    <w:multiLevelType w:val="hybridMultilevel"/>
    <w:tmpl w:val="74F8A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5E165B"/>
    <w:multiLevelType w:val="hybridMultilevel"/>
    <w:tmpl w:val="F26A9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186247"/>
    <w:multiLevelType w:val="hybridMultilevel"/>
    <w:tmpl w:val="00923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403DEF"/>
    <w:rsid w:val="00042C4E"/>
    <w:rsid w:val="000F5389"/>
    <w:rsid w:val="0015101E"/>
    <w:rsid w:val="001A3E77"/>
    <w:rsid w:val="00241B87"/>
    <w:rsid w:val="0026508A"/>
    <w:rsid w:val="002941A5"/>
    <w:rsid w:val="002E071F"/>
    <w:rsid w:val="002F12CB"/>
    <w:rsid w:val="003257FC"/>
    <w:rsid w:val="00403DEF"/>
    <w:rsid w:val="004522BC"/>
    <w:rsid w:val="004714EE"/>
    <w:rsid w:val="00481875"/>
    <w:rsid w:val="00513E02"/>
    <w:rsid w:val="00520721"/>
    <w:rsid w:val="00561A87"/>
    <w:rsid w:val="0057766C"/>
    <w:rsid w:val="0058494E"/>
    <w:rsid w:val="006215E0"/>
    <w:rsid w:val="00650507"/>
    <w:rsid w:val="006554D0"/>
    <w:rsid w:val="006A3A5A"/>
    <w:rsid w:val="006C544D"/>
    <w:rsid w:val="007C0163"/>
    <w:rsid w:val="00880910"/>
    <w:rsid w:val="008F3311"/>
    <w:rsid w:val="008F75E9"/>
    <w:rsid w:val="00A20A1A"/>
    <w:rsid w:val="00A731B0"/>
    <w:rsid w:val="00B015B8"/>
    <w:rsid w:val="00B46C11"/>
    <w:rsid w:val="00B55F0D"/>
    <w:rsid w:val="00B61A09"/>
    <w:rsid w:val="00BA1224"/>
    <w:rsid w:val="00BC14B9"/>
    <w:rsid w:val="00BC3448"/>
    <w:rsid w:val="00BD31B6"/>
    <w:rsid w:val="00C90961"/>
    <w:rsid w:val="00CA4E7E"/>
    <w:rsid w:val="00CE5FF2"/>
    <w:rsid w:val="00D07D15"/>
    <w:rsid w:val="00D5102E"/>
    <w:rsid w:val="00D9183B"/>
    <w:rsid w:val="00D96CA7"/>
    <w:rsid w:val="00DF5791"/>
    <w:rsid w:val="00E13A5A"/>
    <w:rsid w:val="00E976B8"/>
    <w:rsid w:val="00EC61CA"/>
    <w:rsid w:val="00ED4D9E"/>
    <w:rsid w:val="00EE2117"/>
    <w:rsid w:val="00F34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AC9"/>
    <w:pPr>
      <w:widowControl w:val="0"/>
      <w:suppressAutoHyphens/>
      <w:spacing w:before="86" w:after="86"/>
      <w:ind w:left="86" w:right="86"/>
    </w:pPr>
    <w:rPr>
      <w:sz w:val="24"/>
    </w:rPr>
  </w:style>
  <w:style w:type="paragraph" w:styleId="Heading1">
    <w:name w:val="heading 1"/>
    <w:basedOn w:val="Normal"/>
    <w:next w:val="BodyText"/>
    <w:qFormat/>
    <w:rsid w:val="00F97AC9"/>
    <w:pPr>
      <w:keepNext/>
      <w:tabs>
        <w:tab w:val="num" w:pos="0"/>
      </w:tabs>
      <w:spacing w:before="240" w:after="283"/>
      <w:ind w:left="0"/>
      <w:outlineLvl w:val="0"/>
    </w:pPr>
    <w:rPr>
      <w:b/>
      <w:sz w:val="32"/>
    </w:rPr>
  </w:style>
  <w:style w:type="paragraph" w:styleId="Heading2">
    <w:name w:val="heading 2"/>
    <w:basedOn w:val="Normal"/>
    <w:next w:val="BodyText"/>
    <w:qFormat/>
    <w:rsid w:val="00F97AC9"/>
    <w:pPr>
      <w:keepNext/>
      <w:tabs>
        <w:tab w:val="num" w:pos="0"/>
      </w:tabs>
      <w:spacing w:before="240" w:after="283"/>
      <w:ind w:left="0"/>
      <w:outlineLvl w:val="1"/>
    </w:pPr>
    <w:rPr>
      <w:b/>
      <w:i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97AC9"/>
    <w:pPr>
      <w:spacing w:before="0" w:after="0"/>
      <w:ind w:left="0" w:right="0"/>
    </w:pPr>
  </w:style>
  <w:style w:type="paragraph" w:styleId="ListParagraph">
    <w:name w:val="List Paragraph"/>
    <w:basedOn w:val="Normal"/>
    <w:uiPriority w:val="34"/>
    <w:qFormat/>
    <w:rsid w:val="000F53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5389"/>
    <w:rPr>
      <w:color w:val="0000FF" w:themeColor="hyperlink"/>
      <w:u w:val="single"/>
    </w:rPr>
  </w:style>
  <w:style w:type="paragraph" w:customStyle="1" w:styleId="Style1">
    <w:name w:val="Style1"/>
    <w:basedOn w:val="BodyText"/>
    <w:qFormat/>
    <w:rsid w:val="002941A5"/>
    <w:pPr>
      <w:tabs>
        <w:tab w:val="left" w:pos="86"/>
      </w:tabs>
    </w:pPr>
    <w:rPr>
      <w:b/>
      <w:i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Learning Through the Arts </vt:lpstr>
      <vt:lpstr>Outline for Decades of Change</vt:lpstr>
      <vt:lpstr>    Lesson One: Setting the Stage May 12 Class 1. 10:10 – 11:10, Class 2. 11:20 – 12</vt:lpstr>
      <vt:lpstr>    Lesson Two:  Nitty Gritty Research May 14 Class 1. 10:10 – 11:10, Class 2. 11:20</vt:lpstr>
      <vt:lpstr>    Prior to this lesson: Students have confirmed with teacher the topic of their Ph</vt:lpstr>
      <vt:lpstr>    Lesson Three: Putting it together May 19 Class 1. 10:10 – 11:10, Class 2. 11:20 </vt:lpstr>
      <vt:lpstr>    Lesson Four: Refining  May 20 Class 1. 10:10 – 11:10, Class 2. 11:20 – 12:20, Cl</vt:lpstr>
    </vt:vector>
  </TitlesOfParts>
  <Company>big red photography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Through the Arts </dc:title>
  <dc:subject/>
  <dc:creator>john scully</dc:creator>
  <cp:keywords/>
  <cp:lastModifiedBy> </cp:lastModifiedBy>
  <cp:revision>26</cp:revision>
  <dcterms:created xsi:type="dcterms:W3CDTF">2009-04-17T14:18:00Z</dcterms:created>
  <dcterms:modified xsi:type="dcterms:W3CDTF">2009-04-21T16:59:00Z</dcterms:modified>
</cp:coreProperties>
</file>